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57FD3" w14:textId="35558E26" w:rsidR="0054786C" w:rsidRDefault="0054786C">
      <w:r>
        <w:t xml:space="preserve">Year </w:t>
      </w:r>
      <w:r w:rsidR="005D0F5D">
        <w:t>4</w:t>
      </w:r>
      <w:r>
        <w:t xml:space="preserve"> Maths MTP </w:t>
      </w:r>
      <w:r w:rsidR="00C5198C">
        <w:t>Summer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324"/>
        <w:gridCol w:w="2325"/>
        <w:gridCol w:w="2325"/>
      </w:tblGrid>
      <w:tr w:rsidR="00C5198C" w14:paraId="00C5E26E" w14:textId="5D0A364E" w:rsidTr="00C5198C">
        <w:trPr>
          <w:trHeight w:val="352"/>
        </w:trPr>
        <w:tc>
          <w:tcPr>
            <w:tcW w:w="2324" w:type="dxa"/>
            <w:shd w:val="clear" w:color="auto" w:fill="92D050"/>
          </w:tcPr>
          <w:p w14:paraId="70F96973" w14:textId="7E8DE7BC" w:rsidR="00C5198C" w:rsidRDefault="00C5198C" w:rsidP="0054786C">
            <w:pPr>
              <w:jc w:val="center"/>
            </w:pPr>
            <w:r>
              <w:t>Decimals</w:t>
            </w:r>
          </w:p>
        </w:tc>
        <w:tc>
          <w:tcPr>
            <w:tcW w:w="2325" w:type="dxa"/>
            <w:shd w:val="clear" w:color="auto" w:fill="92D050"/>
          </w:tcPr>
          <w:p w14:paraId="2B4F63E7" w14:textId="04E69FAB" w:rsidR="00C5198C" w:rsidRDefault="00C5198C" w:rsidP="0054786C">
            <w:pPr>
              <w:jc w:val="center"/>
            </w:pPr>
            <w:r>
              <w:t>Money</w:t>
            </w:r>
          </w:p>
        </w:tc>
        <w:tc>
          <w:tcPr>
            <w:tcW w:w="2325" w:type="dxa"/>
            <w:shd w:val="clear" w:color="auto" w:fill="92D050"/>
          </w:tcPr>
          <w:p w14:paraId="07957453" w14:textId="0CC36D41" w:rsidR="00C5198C" w:rsidRDefault="00C5198C" w:rsidP="0054786C">
            <w:pPr>
              <w:jc w:val="center"/>
            </w:pPr>
            <w:r>
              <w:t>Time</w:t>
            </w:r>
          </w:p>
        </w:tc>
        <w:tc>
          <w:tcPr>
            <w:tcW w:w="2324" w:type="dxa"/>
            <w:shd w:val="clear" w:color="auto" w:fill="92D050"/>
          </w:tcPr>
          <w:p w14:paraId="1FB869F7" w14:textId="24D65767" w:rsidR="00C5198C" w:rsidRDefault="00C5198C" w:rsidP="0054786C">
            <w:pPr>
              <w:jc w:val="center"/>
            </w:pPr>
            <w:r>
              <w:t>Shape</w:t>
            </w:r>
          </w:p>
        </w:tc>
        <w:tc>
          <w:tcPr>
            <w:tcW w:w="2325" w:type="dxa"/>
            <w:shd w:val="clear" w:color="auto" w:fill="92D050"/>
          </w:tcPr>
          <w:p w14:paraId="03445AEB" w14:textId="3C643E9F" w:rsidR="00C5198C" w:rsidRDefault="00C5198C" w:rsidP="0054786C">
            <w:pPr>
              <w:jc w:val="center"/>
            </w:pPr>
            <w:r>
              <w:t xml:space="preserve">Statistics </w:t>
            </w:r>
          </w:p>
        </w:tc>
        <w:tc>
          <w:tcPr>
            <w:tcW w:w="2325" w:type="dxa"/>
            <w:shd w:val="clear" w:color="auto" w:fill="92D050"/>
          </w:tcPr>
          <w:p w14:paraId="6BD22B78" w14:textId="7808F15F" w:rsidR="00C5198C" w:rsidRDefault="00C5198C" w:rsidP="0054786C">
            <w:pPr>
              <w:jc w:val="center"/>
            </w:pPr>
            <w:r>
              <w:t>Position and direction</w:t>
            </w:r>
          </w:p>
        </w:tc>
      </w:tr>
      <w:tr w:rsidR="00C5198C" w14:paraId="63846D1F" w14:textId="6AE5B537" w:rsidTr="00C5198C">
        <w:trPr>
          <w:trHeight w:val="1784"/>
        </w:trPr>
        <w:tc>
          <w:tcPr>
            <w:tcW w:w="2324" w:type="dxa"/>
          </w:tcPr>
          <w:p w14:paraId="54513F90" w14:textId="1D9B44CB" w:rsidR="00C5198C" w:rsidRPr="00C5198C" w:rsidRDefault="00C5198C" w:rsidP="00C5198C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C5198C">
              <w:rPr>
                <w:sz w:val="22"/>
                <w:szCs w:val="22"/>
              </w:rPr>
              <w:t>Measure in kilometres and metres</w:t>
            </w:r>
          </w:p>
          <w:p w14:paraId="4C005B7E" w14:textId="68AADC36" w:rsidR="00C5198C" w:rsidRPr="00C5198C" w:rsidRDefault="00C5198C" w:rsidP="00C5198C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C5198C">
              <w:rPr>
                <w:sz w:val="22"/>
                <w:szCs w:val="22"/>
              </w:rPr>
              <w:t>Equivalent lengths (kilometres and metres)</w:t>
            </w:r>
          </w:p>
          <w:p w14:paraId="44C2C4FE" w14:textId="7DCEF3DB" w:rsidR="00C5198C" w:rsidRPr="00C5198C" w:rsidRDefault="00C5198C" w:rsidP="00C5198C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C5198C">
              <w:rPr>
                <w:sz w:val="22"/>
                <w:szCs w:val="22"/>
              </w:rPr>
              <w:t>Perimeter on a grid</w:t>
            </w:r>
          </w:p>
          <w:p w14:paraId="7F0C2467" w14:textId="076E1C83" w:rsidR="00C5198C" w:rsidRPr="00C5198C" w:rsidRDefault="00C5198C" w:rsidP="00C5198C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C5198C">
              <w:rPr>
                <w:sz w:val="22"/>
                <w:szCs w:val="22"/>
              </w:rPr>
              <w:t>Perimeter of a rectangle</w:t>
            </w:r>
          </w:p>
          <w:p w14:paraId="0FDD8559" w14:textId="26487C1F" w:rsidR="00C5198C" w:rsidRPr="00C5198C" w:rsidRDefault="00C5198C" w:rsidP="00C5198C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C5198C">
              <w:rPr>
                <w:sz w:val="22"/>
                <w:szCs w:val="22"/>
              </w:rPr>
              <w:t>Perimeter of rectilinear shapes</w:t>
            </w:r>
          </w:p>
          <w:p w14:paraId="4051599C" w14:textId="45CE8362" w:rsidR="00C5198C" w:rsidRPr="00C5198C" w:rsidRDefault="00C5198C" w:rsidP="00C5198C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C5198C">
              <w:rPr>
                <w:sz w:val="22"/>
                <w:szCs w:val="22"/>
              </w:rPr>
              <w:t>Find missing lengths in rectilinear shapes</w:t>
            </w:r>
          </w:p>
          <w:p w14:paraId="0BE78AF2" w14:textId="1E932371" w:rsidR="00C5198C" w:rsidRPr="00C5198C" w:rsidRDefault="00C5198C" w:rsidP="00C5198C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C5198C">
              <w:rPr>
                <w:sz w:val="22"/>
                <w:szCs w:val="22"/>
              </w:rPr>
              <w:t>Calculate the perimeter of rectilinear shapes</w:t>
            </w:r>
          </w:p>
          <w:p w14:paraId="4CCA0E26" w14:textId="0DC35B8E" w:rsidR="00C5198C" w:rsidRPr="00C5198C" w:rsidRDefault="00C5198C" w:rsidP="00C5198C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C5198C">
              <w:rPr>
                <w:sz w:val="22"/>
                <w:szCs w:val="22"/>
              </w:rPr>
              <w:t>Perimeter of regular polygons</w:t>
            </w:r>
          </w:p>
          <w:p w14:paraId="7E8DB665" w14:textId="1A9BFE3A" w:rsidR="00C5198C" w:rsidRPr="00C5198C" w:rsidRDefault="00C5198C" w:rsidP="00C5198C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C5198C">
              <w:rPr>
                <w:sz w:val="22"/>
                <w:szCs w:val="22"/>
              </w:rPr>
              <w:t>Perimeter of polygons</w:t>
            </w:r>
          </w:p>
          <w:p w14:paraId="3593684D" w14:textId="2BC6D75B" w:rsidR="00C5198C" w:rsidRPr="00C5198C" w:rsidRDefault="00C5198C" w:rsidP="00C5198C">
            <w:pPr>
              <w:ind w:left="720"/>
              <w:rPr>
                <w:sz w:val="22"/>
                <w:szCs w:val="22"/>
              </w:rPr>
            </w:pPr>
          </w:p>
        </w:tc>
        <w:tc>
          <w:tcPr>
            <w:tcW w:w="2325" w:type="dxa"/>
          </w:tcPr>
          <w:p w14:paraId="7EAD4C19" w14:textId="72DEE555" w:rsidR="00C5198C" w:rsidRPr="00C5198C" w:rsidRDefault="00C5198C" w:rsidP="00C5198C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C5198C">
              <w:rPr>
                <w:sz w:val="22"/>
                <w:szCs w:val="22"/>
              </w:rPr>
              <w:t>Measure in kilometres and metres</w:t>
            </w:r>
          </w:p>
          <w:p w14:paraId="594D4721" w14:textId="6C10F319" w:rsidR="00C5198C" w:rsidRPr="00C5198C" w:rsidRDefault="00C5198C" w:rsidP="00C5198C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C5198C">
              <w:rPr>
                <w:sz w:val="22"/>
                <w:szCs w:val="22"/>
              </w:rPr>
              <w:t>Equivalent lengths (kilometres and metres)</w:t>
            </w:r>
          </w:p>
          <w:p w14:paraId="04AE9422" w14:textId="614B04C9" w:rsidR="00C5198C" w:rsidRPr="00C5198C" w:rsidRDefault="00C5198C" w:rsidP="00C5198C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C5198C">
              <w:rPr>
                <w:sz w:val="22"/>
                <w:szCs w:val="22"/>
              </w:rPr>
              <w:t>Perimeter on a grid</w:t>
            </w:r>
          </w:p>
          <w:p w14:paraId="38759958" w14:textId="160372DB" w:rsidR="00C5198C" w:rsidRPr="00C5198C" w:rsidRDefault="00C5198C" w:rsidP="00C5198C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C5198C">
              <w:rPr>
                <w:sz w:val="22"/>
                <w:szCs w:val="22"/>
              </w:rPr>
              <w:t>Perimeter of a rectangle</w:t>
            </w:r>
          </w:p>
          <w:p w14:paraId="12889944" w14:textId="1D59FB40" w:rsidR="00C5198C" w:rsidRPr="00C5198C" w:rsidRDefault="00C5198C" w:rsidP="00C5198C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C5198C">
              <w:rPr>
                <w:sz w:val="22"/>
                <w:szCs w:val="22"/>
              </w:rPr>
              <w:t>Perimeter of rectilinear shapes</w:t>
            </w:r>
          </w:p>
          <w:p w14:paraId="1D6C8672" w14:textId="200888DD" w:rsidR="00C5198C" w:rsidRPr="00C5198C" w:rsidRDefault="00C5198C" w:rsidP="00C5198C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C5198C">
              <w:rPr>
                <w:sz w:val="22"/>
                <w:szCs w:val="22"/>
              </w:rPr>
              <w:t>Find missing lengths in rectilinear shapes</w:t>
            </w:r>
          </w:p>
          <w:p w14:paraId="676E747D" w14:textId="35AFFFD4" w:rsidR="00C5198C" w:rsidRPr="00C5198C" w:rsidRDefault="00C5198C" w:rsidP="00C5198C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C5198C">
              <w:rPr>
                <w:sz w:val="22"/>
                <w:szCs w:val="22"/>
              </w:rPr>
              <w:t>Calculate the perimeter of rectilinear shapes</w:t>
            </w:r>
          </w:p>
          <w:p w14:paraId="1377DEA4" w14:textId="3BF63532" w:rsidR="00C5198C" w:rsidRPr="00C5198C" w:rsidRDefault="00C5198C" w:rsidP="00C5198C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C5198C">
              <w:rPr>
                <w:sz w:val="22"/>
                <w:szCs w:val="22"/>
              </w:rPr>
              <w:t>Perimeter of regular polygons</w:t>
            </w:r>
          </w:p>
          <w:p w14:paraId="73153420" w14:textId="165E6990" w:rsidR="00C5198C" w:rsidRPr="00C5198C" w:rsidRDefault="00C5198C" w:rsidP="00C5198C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C5198C">
              <w:rPr>
                <w:sz w:val="22"/>
                <w:szCs w:val="22"/>
              </w:rPr>
              <w:t>Perimeter of polygons</w:t>
            </w:r>
          </w:p>
        </w:tc>
        <w:tc>
          <w:tcPr>
            <w:tcW w:w="2325" w:type="dxa"/>
          </w:tcPr>
          <w:p w14:paraId="186BEEE1" w14:textId="56632704" w:rsidR="00C5198C" w:rsidRPr="00C5198C" w:rsidRDefault="00C5198C" w:rsidP="00C5198C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C5198C">
              <w:rPr>
                <w:sz w:val="22"/>
                <w:szCs w:val="22"/>
              </w:rPr>
              <w:t>Years, months, weeks and days</w:t>
            </w:r>
          </w:p>
          <w:p w14:paraId="7FB7F97D" w14:textId="0DA900D2" w:rsidR="00C5198C" w:rsidRPr="00C5198C" w:rsidRDefault="00C5198C" w:rsidP="00C5198C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C5198C">
              <w:rPr>
                <w:sz w:val="22"/>
                <w:szCs w:val="22"/>
              </w:rPr>
              <w:t>Hours, minutes and seconds</w:t>
            </w:r>
          </w:p>
          <w:p w14:paraId="4FEB22C0" w14:textId="279126D2" w:rsidR="00C5198C" w:rsidRPr="00C5198C" w:rsidRDefault="00C5198C" w:rsidP="00C5198C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C5198C">
              <w:rPr>
                <w:sz w:val="22"/>
                <w:szCs w:val="22"/>
              </w:rPr>
              <w:t>Convert between analogue and digital times</w:t>
            </w:r>
          </w:p>
          <w:p w14:paraId="0AA100C9" w14:textId="068B186A" w:rsidR="00C5198C" w:rsidRPr="00C5198C" w:rsidRDefault="00C5198C" w:rsidP="00C5198C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C5198C">
              <w:rPr>
                <w:sz w:val="22"/>
                <w:szCs w:val="22"/>
              </w:rPr>
              <w:t xml:space="preserve">Convert to the </w:t>
            </w:r>
            <w:proofErr w:type="gramStart"/>
            <w:r w:rsidRPr="00C5198C">
              <w:rPr>
                <w:sz w:val="22"/>
                <w:szCs w:val="22"/>
              </w:rPr>
              <w:t>24 hour</w:t>
            </w:r>
            <w:proofErr w:type="gramEnd"/>
            <w:r w:rsidRPr="00C5198C">
              <w:rPr>
                <w:sz w:val="22"/>
                <w:szCs w:val="22"/>
              </w:rPr>
              <w:t xml:space="preserve"> clock</w:t>
            </w:r>
          </w:p>
          <w:p w14:paraId="5DA7DB1C" w14:textId="213450FC" w:rsidR="00C5198C" w:rsidRPr="00C5198C" w:rsidRDefault="00C5198C" w:rsidP="00C5198C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C5198C">
              <w:rPr>
                <w:sz w:val="22"/>
                <w:szCs w:val="22"/>
              </w:rPr>
              <w:t xml:space="preserve">Convert from the </w:t>
            </w:r>
            <w:proofErr w:type="gramStart"/>
            <w:r w:rsidRPr="00C5198C">
              <w:rPr>
                <w:sz w:val="22"/>
                <w:szCs w:val="22"/>
              </w:rPr>
              <w:t>24 hour</w:t>
            </w:r>
            <w:proofErr w:type="gramEnd"/>
            <w:r w:rsidRPr="00C5198C">
              <w:rPr>
                <w:sz w:val="22"/>
                <w:szCs w:val="22"/>
              </w:rPr>
              <w:t xml:space="preserve"> clock</w:t>
            </w:r>
          </w:p>
          <w:p w14:paraId="047D8849" w14:textId="4A7E3BB7" w:rsidR="00C5198C" w:rsidRPr="00C5198C" w:rsidRDefault="00C5198C" w:rsidP="00C5198C">
            <w:pPr>
              <w:ind w:left="720"/>
              <w:rPr>
                <w:sz w:val="22"/>
                <w:szCs w:val="22"/>
              </w:rPr>
            </w:pPr>
          </w:p>
        </w:tc>
        <w:tc>
          <w:tcPr>
            <w:tcW w:w="2324" w:type="dxa"/>
          </w:tcPr>
          <w:p w14:paraId="52AB1933" w14:textId="34410EBB" w:rsidR="00EC1975" w:rsidRPr="00EC1975" w:rsidRDefault="00EC1975" w:rsidP="00EC1975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EC1975">
              <w:rPr>
                <w:sz w:val="22"/>
                <w:szCs w:val="22"/>
              </w:rPr>
              <w:t>Years, months, weeks and days</w:t>
            </w:r>
          </w:p>
          <w:p w14:paraId="08F28FC6" w14:textId="3EDEDF85" w:rsidR="00EC1975" w:rsidRPr="00EC1975" w:rsidRDefault="00EC1975" w:rsidP="00EC1975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EC1975">
              <w:rPr>
                <w:sz w:val="22"/>
                <w:szCs w:val="22"/>
              </w:rPr>
              <w:t>Hours, minutes and seconds</w:t>
            </w:r>
          </w:p>
          <w:p w14:paraId="5C825507" w14:textId="0731C504" w:rsidR="00EC1975" w:rsidRPr="00EC1975" w:rsidRDefault="00EC1975" w:rsidP="00EC1975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EC1975">
              <w:rPr>
                <w:sz w:val="22"/>
                <w:szCs w:val="22"/>
              </w:rPr>
              <w:t>Convert between analogue and digital times</w:t>
            </w:r>
          </w:p>
          <w:p w14:paraId="0F04CCEE" w14:textId="1B5FD9CF" w:rsidR="00EC1975" w:rsidRPr="00EC1975" w:rsidRDefault="00EC1975" w:rsidP="00EC1975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EC1975">
              <w:rPr>
                <w:sz w:val="22"/>
                <w:szCs w:val="22"/>
              </w:rPr>
              <w:t xml:space="preserve">Convert to the </w:t>
            </w:r>
            <w:proofErr w:type="gramStart"/>
            <w:r w:rsidRPr="00EC1975">
              <w:rPr>
                <w:sz w:val="22"/>
                <w:szCs w:val="22"/>
              </w:rPr>
              <w:t>24 hour</w:t>
            </w:r>
            <w:proofErr w:type="gramEnd"/>
            <w:r w:rsidRPr="00EC1975">
              <w:rPr>
                <w:sz w:val="22"/>
                <w:szCs w:val="22"/>
              </w:rPr>
              <w:t xml:space="preserve"> clock</w:t>
            </w:r>
          </w:p>
          <w:p w14:paraId="0F7DADE2" w14:textId="43D1784D" w:rsidR="00C5198C" w:rsidRPr="00EC1975" w:rsidRDefault="00EC1975" w:rsidP="00EC1975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EC1975">
              <w:rPr>
                <w:sz w:val="22"/>
                <w:szCs w:val="22"/>
              </w:rPr>
              <w:t xml:space="preserve">Convert from the </w:t>
            </w:r>
            <w:proofErr w:type="gramStart"/>
            <w:r w:rsidRPr="00EC1975">
              <w:rPr>
                <w:sz w:val="22"/>
                <w:szCs w:val="22"/>
              </w:rPr>
              <w:t>24 hour</w:t>
            </w:r>
            <w:proofErr w:type="gramEnd"/>
            <w:r w:rsidRPr="00EC1975">
              <w:rPr>
                <w:sz w:val="22"/>
                <w:szCs w:val="22"/>
              </w:rPr>
              <w:t xml:space="preserve"> clock</w:t>
            </w:r>
          </w:p>
        </w:tc>
        <w:tc>
          <w:tcPr>
            <w:tcW w:w="2325" w:type="dxa"/>
          </w:tcPr>
          <w:p w14:paraId="22C4C59C" w14:textId="3C6A9734" w:rsidR="00EC1975" w:rsidRPr="00EC1975" w:rsidRDefault="00EC1975" w:rsidP="00EC1975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EC1975">
              <w:rPr>
                <w:sz w:val="22"/>
                <w:szCs w:val="22"/>
              </w:rPr>
              <w:t>Interpret charts</w:t>
            </w:r>
          </w:p>
          <w:p w14:paraId="71DDA6A5" w14:textId="4D93DBF8" w:rsidR="00EC1975" w:rsidRPr="00EC1975" w:rsidRDefault="00EC1975" w:rsidP="00EC1975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EC1975">
              <w:rPr>
                <w:sz w:val="22"/>
                <w:szCs w:val="22"/>
              </w:rPr>
              <w:t>Comparison, sum and difference</w:t>
            </w:r>
          </w:p>
          <w:p w14:paraId="5F4EF1E3" w14:textId="6C981408" w:rsidR="00EC1975" w:rsidRPr="00EC1975" w:rsidRDefault="00EC1975" w:rsidP="00EC1975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EC1975">
              <w:rPr>
                <w:sz w:val="22"/>
                <w:szCs w:val="22"/>
              </w:rPr>
              <w:t>Interpret line graphs</w:t>
            </w:r>
          </w:p>
          <w:p w14:paraId="72A28BAC" w14:textId="60D52923" w:rsidR="00EC1975" w:rsidRPr="00EC1975" w:rsidRDefault="00EC1975" w:rsidP="00EC1975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EC1975">
              <w:rPr>
                <w:sz w:val="22"/>
                <w:szCs w:val="22"/>
              </w:rPr>
              <w:t>Draw line graphs</w:t>
            </w:r>
          </w:p>
          <w:p w14:paraId="26737711" w14:textId="77777777" w:rsidR="00C5198C" w:rsidRPr="00C5198C" w:rsidRDefault="00C5198C" w:rsidP="00EC1975">
            <w:pPr>
              <w:ind w:left="720"/>
              <w:rPr>
                <w:sz w:val="22"/>
                <w:szCs w:val="22"/>
              </w:rPr>
            </w:pPr>
          </w:p>
        </w:tc>
        <w:tc>
          <w:tcPr>
            <w:tcW w:w="2325" w:type="dxa"/>
          </w:tcPr>
          <w:p w14:paraId="5A2D4027" w14:textId="4849F3CA" w:rsidR="00EC1975" w:rsidRPr="00EC1975" w:rsidRDefault="00EC1975" w:rsidP="00EC1975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EC1975">
              <w:rPr>
                <w:sz w:val="22"/>
                <w:szCs w:val="22"/>
              </w:rPr>
              <w:t>Describe position using coordinates</w:t>
            </w:r>
          </w:p>
          <w:p w14:paraId="1502FF46" w14:textId="34B614D5" w:rsidR="00EC1975" w:rsidRPr="00EC1975" w:rsidRDefault="00EC1975" w:rsidP="00EC1975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EC1975">
              <w:rPr>
                <w:sz w:val="22"/>
                <w:szCs w:val="22"/>
              </w:rPr>
              <w:t>Plot coordinates</w:t>
            </w:r>
          </w:p>
          <w:p w14:paraId="2F07D182" w14:textId="0A2125DC" w:rsidR="00EC1975" w:rsidRPr="00EC1975" w:rsidRDefault="00EC1975" w:rsidP="00EC1975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EC1975">
              <w:rPr>
                <w:sz w:val="22"/>
                <w:szCs w:val="22"/>
              </w:rPr>
              <w:t>Draw 2-D shapes on a grid</w:t>
            </w:r>
          </w:p>
          <w:p w14:paraId="59FD4117" w14:textId="08DFBB4D" w:rsidR="00EC1975" w:rsidRPr="00EC1975" w:rsidRDefault="00EC1975" w:rsidP="00EC1975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EC1975">
              <w:rPr>
                <w:sz w:val="22"/>
                <w:szCs w:val="22"/>
              </w:rPr>
              <w:t>Translate on a grid</w:t>
            </w:r>
          </w:p>
          <w:p w14:paraId="63B6F987" w14:textId="7D8F98A4" w:rsidR="00EC1975" w:rsidRPr="00EC1975" w:rsidRDefault="00EC1975" w:rsidP="00EC1975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EC1975">
              <w:rPr>
                <w:sz w:val="22"/>
                <w:szCs w:val="22"/>
              </w:rPr>
              <w:t>Describe translation on a grid</w:t>
            </w:r>
          </w:p>
          <w:p w14:paraId="0965EE67" w14:textId="77777777" w:rsidR="00C5198C" w:rsidRPr="00C5198C" w:rsidRDefault="00C5198C" w:rsidP="00EC1975">
            <w:pPr>
              <w:ind w:left="720"/>
              <w:rPr>
                <w:sz w:val="22"/>
                <w:szCs w:val="22"/>
              </w:rPr>
            </w:pPr>
          </w:p>
        </w:tc>
      </w:tr>
    </w:tbl>
    <w:p w14:paraId="76D1083C" w14:textId="77777777" w:rsidR="0054786C" w:rsidRDefault="0054786C"/>
    <w:p w14:paraId="066A775B" w14:textId="1C437D99" w:rsidR="0054786C" w:rsidRDefault="006E7F9A">
      <w:r w:rsidRPr="006E7F9A">
        <w:lastRenderedPageBreak/>
        <w:drawing>
          <wp:anchor distT="0" distB="0" distL="114300" distR="114300" simplePos="0" relativeHeight="251658240" behindDoc="0" locked="0" layoutInCell="1" allowOverlap="1" wp14:anchorId="09DF8F98" wp14:editId="0E05A74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863330" cy="4943475"/>
            <wp:effectExtent l="0" t="0" r="0" b="9525"/>
            <wp:wrapSquare wrapText="bothSides"/>
            <wp:docPr id="2049717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71753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4786C" w:rsidSect="005478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1F38D8"/>
    <w:multiLevelType w:val="multilevel"/>
    <w:tmpl w:val="D9145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1B043C"/>
    <w:multiLevelType w:val="multilevel"/>
    <w:tmpl w:val="5596F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894028"/>
    <w:multiLevelType w:val="multilevel"/>
    <w:tmpl w:val="24648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4D3DF7"/>
    <w:multiLevelType w:val="multilevel"/>
    <w:tmpl w:val="C4AA3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4435284">
    <w:abstractNumId w:val="1"/>
  </w:num>
  <w:num w:numId="2" w16cid:durableId="821586323">
    <w:abstractNumId w:val="2"/>
  </w:num>
  <w:num w:numId="3" w16cid:durableId="1110199537">
    <w:abstractNumId w:val="3"/>
  </w:num>
  <w:num w:numId="4" w16cid:durableId="1715497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86C"/>
    <w:rsid w:val="0012240B"/>
    <w:rsid w:val="00493ED1"/>
    <w:rsid w:val="0054786C"/>
    <w:rsid w:val="005D0F5D"/>
    <w:rsid w:val="00667AA4"/>
    <w:rsid w:val="006E7F9A"/>
    <w:rsid w:val="007224D3"/>
    <w:rsid w:val="008D0DA7"/>
    <w:rsid w:val="00955A5A"/>
    <w:rsid w:val="00A636B9"/>
    <w:rsid w:val="00C5198C"/>
    <w:rsid w:val="00CB19C1"/>
    <w:rsid w:val="00EC1975"/>
    <w:rsid w:val="1DB4B4D1"/>
    <w:rsid w:val="2576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7F7C4"/>
  <w15:chartTrackingRefBased/>
  <w15:docId w15:val="{68E79BA6-9CA6-443C-9120-7AC7762B1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78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78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78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478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78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78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78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78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78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78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78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78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5478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78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78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78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78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78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78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78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78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78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78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78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78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78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78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78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786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478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4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31ea80-4e04-4551-91d9-e2fbd79cb02f">
      <Terms xmlns="http://schemas.microsoft.com/office/infopath/2007/PartnerControls"/>
    </lcf76f155ced4ddcb4097134ff3c332f>
    <TaxCatchAll xmlns="4986403c-21ae-4121-905b-fd9ffd7a8a83" xsi:nil="true"/>
    <_Flow_SignoffStatus xmlns="3731ea80-4e04-4551-91d9-e2fbd79cb02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A2E42AF940FC419C0B1285AA45DDDA" ma:contentTypeVersion="20" ma:contentTypeDescription="Create a new document." ma:contentTypeScope="" ma:versionID="7297d1862d63865cf9308f6bd8ff32e2">
  <xsd:schema xmlns:xsd="http://www.w3.org/2001/XMLSchema" xmlns:xs="http://www.w3.org/2001/XMLSchema" xmlns:p="http://schemas.microsoft.com/office/2006/metadata/properties" xmlns:ns2="3731ea80-4e04-4551-91d9-e2fbd79cb02f" xmlns:ns3="4986403c-21ae-4121-905b-fd9ffd7a8a83" targetNamespace="http://schemas.microsoft.com/office/2006/metadata/properties" ma:root="true" ma:fieldsID="4b36d2cd07839649e861d10a4f9d7265" ns2:_="" ns3:_="">
    <xsd:import namespace="3731ea80-4e04-4551-91d9-e2fbd79cb02f"/>
    <xsd:import namespace="4986403c-21ae-4121-905b-fd9ffd7a8a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31ea80-4e04-4551-91d9-e2fbd79cb0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4711862-bf40-4a84-9fc6-f98167fe84c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6403c-21ae-4121-905b-fd9ffd7a8a8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995abc3-5d96-4c8f-a08d-e3166c7f0c5b}" ma:internalName="TaxCatchAll" ma:showField="CatchAllData" ma:web="4986403c-21ae-4121-905b-fd9ffd7a8a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C4AF2B-AAF2-481E-9F7D-A21790750D5F}">
  <ds:schemaRefs>
    <ds:schemaRef ds:uri="http://purl.org/dc/elements/1.1/"/>
    <ds:schemaRef ds:uri="http://schemas.microsoft.com/office/2006/metadata/properties"/>
    <ds:schemaRef ds:uri="http://purl.org/dc/dcmitype/"/>
    <ds:schemaRef ds:uri="http://schemas.openxmlformats.org/package/2006/metadata/core-properties"/>
    <ds:schemaRef ds:uri="3731ea80-4e04-4551-91d9-e2fbd79cb02f"/>
    <ds:schemaRef ds:uri="http://schemas.microsoft.com/office/infopath/2007/PartnerControls"/>
    <ds:schemaRef ds:uri="http://schemas.microsoft.com/office/2006/documentManagement/types"/>
    <ds:schemaRef ds:uri="4986403c-21ae-4121-905b-fd9ffd7a8a83"/>
    <ds:schemaRef ds:uri="http://purl.org/dc/terms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2CCE82F-503D-49CA-8F7E-737AAE1103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B43D20-BE8D-4C88-9A4B-D79F1A2C0B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Parperis</dc:creator>
  <cp:keywords/>
  <dc:description/>
  <cp:lastModifiedBy>R Parperis</cp:lastModifiedBy>
  <cp:revision>2</cp:revision>
  <dcterms:created xsi:type="dcterms:W3CDTF">2025-11-18T14:50:00Z</dcterms:created>
  <dcterms:modified xsi:type="dcterms:W3CDTF">2025-11-18T14:50:00Z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0x01010083A2E42AF940FC419C0B1285AA45DDDA</vt:lpwstr>
  </property>
  <property fmtid="{D5CDD505-2E9C-101B-9397-08002B2CF9AE}" pid="3" name="MediaServiceImageTags">
    <vt:lpwstr/>
  </property>
</Properties>
</file>