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F0F9E" w14:textId="77777777" w:rsidR="0091225B" w:rsidRDefault="0091225B">
      <w:pPr>
        <w:pStyle w:val="Heading1"/>
      </w:pPr>
    </w:p>
    <w:p w14:paraId="5CDF0F9F" w14:textId="77777777" w:rsidR="0091225B" w:rsidRDefault="0091225B">
      <w:pPr>
        <w:pStyle w:val="Heading1"/>
        <w:rPr>
          <w:sz w:val="16"/>
          <w:szCs w:val="16"/>
        </w:rPr>
      </w:pPr>
    </w:p>
    <w:p w14:paraId="5CDF0FA0" w14:textId="77777777" w:rsidR="0091225B" w:rsidRDefault="00D22B6D">
      <w:pPr>
        <w:pStyle w:val="Heading1"/>
      </w:pPr>
      <w:bookmarkStart w:id="0" w:name="_p4bftqdj9noz" w:colFirst="0" w:colLast="0"/>
      <w:bookmarkEnd w:id="0"/>
      <w:r>
        <w:t>Year 5 – Systems and searching</w:t>
      </w:r>
    </w:p>
    <w:p w14:paraId="5CDF0FA1" w14:textId="77777777" w:rsidR="0091225B" w:rsidRDefault="00D22B6D">
      <w:pPr>
        <w:pStyle w:val="Heading2"/>
        <w:ind w:left="0" w:firstLine="0"/>
      </w:pPr>
      <w:bookmarkStart w:id="1" w:name="_w4qeidxonltt" w:colFirst="0" w:colLast="0"/>
      <w:bookmarkEnd w:id="1"/>
      <w:r>
        <w:t>Unit introduction</w:t>
      </w:r>
    </w:p>
    <w:p w14:paraId="5CDF0FA2" w14:textId="77777777" w:rsidR="0091225B" w:rsidRDefault="00D22B6D">
      <w:pPr>
        <w:ind w:left="0" w:firstLine="0"/>
      </w:pPr>
      <w:r>
        <w:t xml:space="preserve">Learners develop their understanding of computer systems and how information is transferred between systems and devices. Learners  consider small-scale systems as well as large-scale systems. They explain the input, output, and process aspects of a variety of different real-world systems. Learners discover how information is found on the World Wide Web, through learning how search engines work (including how they select and rank results) and what influences searching, and through comparing different search engines. </w:t>
      </w:r>
    </w:p>
    <w:p w14:paraId="476FE786" w14:textId="77777777" w:rsidR="009B5CD0" w:rsidRDefault="009B5CD0" w:rsidP="009B5CD0">
      <w:pPr>
        <w:pStyle w:val="Heading2"/>
        <w:ind w:left="0" w:firstLine="0"/>
      </w:pPr>
      <w:r>
        <w:t>Software and Hardware requirements</w:t>
      </w:r>
    </w:p>
    <w:p w14:paraId="2B11D387" w14:textId="74CA8A74" w:rsidR="009B5CD0" w:rsidRDefault="007E6666" w:rsidP="009B5CD0">
      <w:pPr>
        <w:ind w:left="0" w:firstLine="0"/>
      </w:pPr>
      <w:r>
        <w:t xml:space="preserve">Pupils will need </w:t>
      </w:r>
      <w:r w:rsidR="009B5CD0">
        <w:t>access to the internet</w:t>
      </w:r>
      <w:r w:rsidR="00B817F2">
        <w:t xml:space="preserve"> and a search engine.</w:t>
      </w:r>
    </w:p>
    <w:p w14:paraId="733D24C9" w14:textId="77777777" w:rsidR="00184359" w:rsidRDefault="00184359" w:rsidP="009B5CD0">
      <w:pPr>
        <w:ind w:left="0" w:firstLine="0"/>
      </w:pPr>
    </w:p>
    <w:p w14:paraId="76BF0F7E" w14:textId="77777777" w:rsidR="00184359" w:rsidRDefault="00184359" w:rsidP="00184359">
      <w:pPr>
        <w:ind w:left="0" w:firstLine="0"/>
      </w:pPr>
      <w:r w:rsidRPr="00C90A46">
        <w:t xml:space="preserve">If you’ve adapted this unit to better suit your school, please </w:t>
      </w:r>
      <w:hyperlink r:id="rId10" w:history="1">
        <w:r w:rsidRPr="00C90A46">
          <w:rPr>
            <w:rStyle w:val="Hyperlink"/>
          </w:rPr>
          <w:t>share your adapted resources </w:t>
        </w:r>
      </w:hyperlink>
      <w:r w:rsidRPr="00C90A46">
        <w:t xml:space="preserve">with fellow teachers </w:t>
      </w:r>
      <w:r>
        <w:t>in the STEM community.</w:t>
      </w:r>
      <w:r w:rsidRPr="00C90A46">
        <w:t xml:space="preserve"> Alternatively, if this</w:t>
      </w:r>
      <w:r>
        <w:t xml:space="preserve"> </w:t>
      </w:r>
      <w:r w:rsidRPr="00C90A46">
        <w:t>unit isn’t quite right</w:t>
      </w:r>
      <w:r>
        <w:t xml:space="preserve"> for your school</w:t>
      </w:r>
      <w:r w:rsidRPr="00C90A46">
        <w:t>, why not see if an adapted version which better suits has already been shared?</w:t>
      </w:r>
    </w:p>
    <w:p w14:paraId="5CDF0FA4" w14:textId="6F112045" w:rsidR="0091225B" w:rsidRPr="00DE4832" w:rsidRDefault="00D22B6D" w:rsidP="00DE4832">
      <w:pPr>
        <w:pStyle w:val="Heading2"/>
        <w:ind w:left="0" w:firstLine="0"/>
      </w:pPr>
      <w:bookmarkStart w:id="2" w:name="_g293aapl9mv4" w:colFirst="0" w:colLast="0"/>
      <w:bookmarkEnd w:id="2"/>
      <w:r>
        <w:t>Overview of lessons</w:t>
      </w:r>
    </w:p>
    <w:tbl>
      <w:tblPr>
        <w:tblStyle w:val="a"/>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6405"/>
        <w:gridCol w:w="5175"/>
      </w:tblGrid>
      <w:tr w:rsidR="0091225B" w14:paraId="5CDF0FA8" w14:textId="77777777" w:rsidTr="13B40132">
        <w:tc>
          <w:tcPr>
            <w:tcW w:w="2595" w:type="dxa"/>
            <w:shd w:val="clear" w:color="auto" w:fill="auto"/>
            <w:tcMar>
              <w:top w:w="100" w:type="dxa"/>
              <w:left w:w="100" w:type="dxa"/>
              <w:bottom w:w="100" w:type="dxa"/>
              <w:right w:w="100" w:type="dxa"/>
            </w:tcMar>
          </w:tcPr>
          <w:p w14:paraId="5CDF0FA5" w14:textId="77777777" w:rsidR="0091225B" w:rsidRDefault="00D22B6D">
            <w:pPr>
              <w:widowControl w:val="0"/>
              <w:spacing w:line="240" w:lineRule="auto"/>
              <w:ind w:left="0" w:firstLine="0"/>
              <w:rPr>
                <w:b/>
              </w:rPr>
            </w:pPr>
            <w:r>
              <w:rPr>
                <w:b/>
              </w:rPr>
              <w:t>Lesson</w:t>
            </w:r>
          </w:p>
        </w:tc>
        <w:tc>
          <w:tcPr>
            <w:tcW w:w="6405" w:type="dxa"/>
            <w:shd w:val="clear" w:color="auto" w:fill="auto"/>
            <w:tcMar>
              <w:top w:w="100" w:type="dxa"/>
              <w:left w:w="100" w:type="dxa"/>
              <w:bottom w:w="100" w:type="dxa"/>
              <w:right w:w="100" w:type="dxa"/>
            </w:tcMar>
          </w:tcPr>
          <w:p w14:paraId="5CDF0FA6" w14:textId="77777777" w:rsidR="0091225B" w:rsidRDefault="00D22B6D">
            <w:pPr>
              <w:widowControl w:val="0"/>
              <w:spacing w:line="240" w:lineRule="auto"/>
              <w:ind w:left="0" w:firstLine="0"/>
              <w:rPr>
                <w:b/>
              </w:rPr>
            </w:pPr>
            <w:r>
              <w:rPr>
                <w:b/>
              </w:rPr>
              <w:t>Brief overview</w:t>
            </w:r>
          </w:p>
        </w:tc>
        <w:tc>
          <w:tcPr>
            <w:tcW w:w="5175" w:type="dxa"/>
            <w:shd w:val="clear" w:color="auto" w:fill="auto"/>
            <w:tcMar>
              <w:top w:w="100" w:type="dxa"/>
              <w:left w:w="100" w:type="dxa"/>
              <w:bottom w:w="100" w:type="dxa"/>
              <w:right w:w="100" w:type="dxa"/>
            </w:tcMar>
          </w:tcPr>
          <w:p w14:paraId="5CDF0FA7" w14:textId="77777777" w:rsidR="0091225B" w:rsidRDefault="00D22B6D">
            <w:pPr>
              <w:widowControl w:val="0"/>
              <w:spacing w:line="240" w:lineRule="auto"/>
              <w:ind w:left="0" w:firstLine="0"/>
              <w:rPr>
                <w:b/>
              </w:rPr>
            </w:pPr>
            <w:r>
              <w:rPr>
                <w:b/>
              </w:rPr>
              <w:t>Learning objectives</w:t>
            </w:r>
          </w:p>
        </w:tc>
      </w:tr>
      <w:tr w:rsidR="0091225B" w14:paraId="5CDF0FB1" w14:textId="77777777" w:rsidTr="13B40132">
        <w:tc>
          <w:tcPr>
            <w:tcW w:w="2595" w:type="dxa"/>
            <w:shd w:val="clear" w:color="auto" w:fill="auto"/>
            <w:tcMar>
              <w:top w:w="100" w:type="dxa"/>
              <w:left w:w="100" w:type="dxa"/>
              <w:bottom w:w="100" w:type="dxa"/>
              <w:right w:w="100" w:type="dxa"/>
            </w:tcMar>
          </w:tcPr>
          <w:p w14:paraId="5CDF0FA9" w14:textId="77777777" w:rsidR="0091225B" w:rsidRDefault="00D22B6D">
            <w:pPr>
              <w:widowControl w:val="0"/>
              <w:spacing w:line="240" w:lineRule="auto"/>
              <w:ind w:left="0" w:firstLine="0"/>
            </w:pPr>
            <w:r>
              <w:t>1  Systems</w:t>
            </w:r>
          </w:p>
          <w:p w14:paraId="5CDF0FAA" w14:textId="77777777" w:rsidR="0091225B" w:rsidRDefault="0091225B">
            <w:pPr>
              <w:widowControl w:val="0"/>
              <w:spacing w:line="240" w:lineRule="auto"/>
              <w:ind w:left="0" w:firstLine="0"/>
            </w:pPr>
          </w:p>
          <w:p w14:paraId="5CDF0FAB" w14:textId="77777777" w:rsidR="0091225B" w:rsidRDefault="0091225B">
            <w:pPr>
              <w:widowControl w:val="0"/>
              <w:spacing w:line="240" w:lineRule="auto"/>
              <w:ind w:left="0" w:firstLine="0"/>
            </w:pPr>
          </w:p>
        </w:tc>
        <w:tc>
          <w:tcPr>
            <w:tcW w:w="6405" w:type="dxa"/>
            <w:shd w:val="clear" w:color="auto" w:fill="auto"/>
            <w:tcMar>
              <w:top w:w="100" w:type="dxa"/>
              <w:left w:w="100" w:type="dxa"/>
              <w:bottom w:w="100" w:type="dxa"/>
              <w:right w:w="100" w:type="dxa"/>
            </w:tcMar>
          </w:tcPr>
          <w:p w14:paraId="5CDF0FAC" w14:textId="77777777" w:rsidR="0091225B" w:rsidRDefault="00D22B6D">
            <w:pPr>
              <w:ind w:left="0" w:firstLine="0"/>
            </w:pPr>
            <w:r>
              <w:t xml:space="preserve">Learners are introduced to the concept of a system. They begin to understand that components can work together to perform a task. Finally, learners explore how digital systems can work and learn about physical and electronic connections. </w:t>
            </w:r>
          </w:p>
        </w:tc>
        <w:tc>
          <w:tcPr>
            <w:tcW w:w="5175" w:type="dxa"/>
            <w:shd w:val="clear" w:color="auto" w:fill="auto"/>
            <w:tcMar>
              <w:top w:w="100" w:type="dxa"/>
              <w:left w:w="100" w:type="dxa"/>
              <w:bottom w:w="100" w:type="dxa"/>
              <w:right w:w="100" w:type="dxa"/>
            </w:tcMar>
          </w:tcPr>
          <w:p w14:paraId="5CDF0FAD" w14:textId="77777777" w:rsidR="0091225B" w:rsidRDefault="00D22B6D">
            <w:pPr>
              <w:ind w:left="0" w:firstLine="0"/>
            </w:pPr>
            <w:r>
              <w:t>To explain that computers can be connected together to form systems</w:t>
            </w:r>
          </w:p>
          <w:p w14:paraId="5CDF0FAE" w14:textId="77777777" w:rsidR="0091225B" w:rsidRDefault="00D22B6D">
            <w:pPr>
              <w:numPr>
                <w:ilvl w:val="0"/>
                <w:numId w:val="12"/>
              </w:numPr>
            </w:pPr>
            <w:r>
              <w:t>I can explain that systems are built using a number of parts</w:t>
            </w:r>
          </w:p>
          <w:p w14:paraId="5CDF0FAF" w14:textId="77777777" w:rsidR="0091225B" w:rsidRDefault="00D22B6D">
            <w:pPr>
              <w:numPr>
                <w:ilvl w:val="0"/>
                <w:numId w:val="12"/>
              </w:numPr>
            </w:pPr>
            <w:r>
              <w:lastRenderedPageBreak/>
              <w:t>I can describe the input, process, and output of a digital system</w:t>
            </w:r>
          </w:p>
          <w:p w14:paraId="5CDF0FB0" w14:textId="77777777" w:rsidR="0091225B" w:rsidRDefault="00D22B6D">
            <w:pPr>
              <w:widowControl w:val="0"/>
              <w:numPr>
                <w:ilvl w:val="0"/>
                <w:numId w:val="12"/>
              </w:numPr>
              <w:spacing w:line="240" w:lineRule="auto"/>
            </w:pPr>
            <w:r>
              <w:t>I can explain that computer systems communicate with other devices</w:t>
            </w:r>
          </w:p>
        </w:tc>
      </w:tr>
      <w:tr w:rsidR="0091225B" w14:paraId="5CDF0FBB" w14:textId="77777777" w:rsidTr="13B40132">
        <w:tc>
          <w:tcPr>
            <w:tcW w:w="2595" w:type="dxa"/>
            <w:shd w:val="clear" w:color="auto" w:fill="auto"/>
            <w:tcMar>
              <w:top w:w="100" w:type="dxa"/>
              <w:left w:w="100" w:type="dxa"/>
              <w:bottom w:w="100" w:type="dxa"/>
              <w:right w:w="100" w:type="dxa"/>
            </w:tcMar>
          </w:tcPr>
          <w:p w14:paraId="5CDF0FB2" w14:textId="77777777" w:rsidR="0091225B" w:rsidRDefault="00D22B6D">
            <w:pPr>
              <w:widowControl w:val="0"/>
              <w:spacing w:line="240" w:lineRule="auto"/>
              <w:ind w:left="0" w:firstLine="0"/>
            </w:pPr>
            <w:r>
              <w:lastRenderedPageBreak/>
              <w:t>2  Computer systems and us</w:t>
            </w:r>
          </w:p>
          <w:p w14:paraId="5CDF0FB3" w14:textId="77777777" w:rsidR="0091225B" w:rsidRDefault="0091225B">
            <w:pPr>
              <w:widowControl w:val="0"/>
              <w:spacing w:line="240" w:lineRule="auto"/>
              <w:ind w:left="0" w:firstLine="0"/>
            </w:pPr>
          </w:p>
          <w:p w14:paraId="5CDF0FB4" w14:textId="77777777" w:rsidR="0091225B" w:rsidRDefault="0091225B">
            <w:pPr>
              <w:widowControl w:val="0"/>
              <w:spacing w:line="240" w:lineRule="auto"/>
              <w:ind w:left="0" w:firstLine="0"/>
            </w:pPr>
          </w:p>
        </w:tc>
        <w:tc>
          <w:tcPr>
            <w:tcW w:w="6405" w:type="dxa"/>
            <w:shd w:val="clear" w:color="auto" w:fill="auto"/>
            <w:tcMar>
              <w:top w:w="100" w:type="dxa"/>
              <w:left w:w="100" w:type="dxa"/>
              <w:bottom w:w="100" w:type="dxa"/>
              <w:right w:w="100" w:type="dxa"/>
            </w:tcMar>
          </w:tcPr>
          <w:p w14:paraId="5CDF0FB5" w14:textId="77777777" w:rsidR="0091225B" w:rsidRDefault="00D22B6D">
            <w:pPr>
              <w:ind w:left="0" w:firstLine="0"/>
            </w:pPr>
            <w:r>
              <w:t>Learners consider how larger computer systems work. They see how devices and processes are connected, and reflect on how computer systems can help them.</w:t>
            </w:r>
          </w:p>
          <w:p w14:paraId="5CDF0FB6" w14:textId="77777777" w:rsidR="0091225B" w:rsidRDefault="0091225B">
            <w:pPr>
              <w:ind w:left="0" w:firstLine="0"/>
            </w:pPr>
          </w:p>
        </w:tc>
        <w:tc>
          <w:tcPr>
            <w:tcW w:w="5175" w:type="dxa"/>
            <w:shd w:val="clear" w:color="auto" w:fill="auto"/>
            <w:tcMar>
              <w:top w:w="100" w:type="dxa"/>
              <w:left w:w="100" w:type="dxa"/>
              <w:bottom w:w="100" w:type="dxa"/>
              <w:right w:w="100" w:type="dxa"/>
            </w:tcMar>
          </w:tcPr>
          <w:p w14:paraId="5CDF0FB7" w14:textId="77777777" w:rsidR="0091225B" w:rsidRDefault="00D22B6D">
            <w:pPr>
              <w:ind w:left="0" w:firstLine="0"/>
            </w:pPr>
            <w:r>
              <w:t>To recognise the role of computer systems in our lives</w:t>
            </w:r>
          </w:p>
          <w:p w14:paraId="5CDF0FB8" w14:textId="77777777" w:rsidR="0091225B" w:rsidRDefault="00D22B6D">
            <w:pPr>
              <w:numPr>
                <w:ilvl w:val="0"/>
                <w:numId w:val="4"/>
              </w:numPr>
            </w:pPr>
            <w:r>
              <w:t>I can identify tasks that are managed by computer systems</w:t>
            </w:r>
          </w:p>
          <w:p w14:paraId="5CDF0FB9" w14:textId="77777777" w:rsidR="0091225B" w:rsidRDefault="00D22B6D">
            <w:pPr>
              <w:numPr>
                <w:ilvl w:val="0"/>
                <w:numId w:val="4"/>
              </w:numPr>
            </w:pPr>
            <w:r>
              <w:t>I can identify the human elements of a computer system</w:t>
            </w:r>
          </w:p>
          <w:p w14:paraId="48DCAAF7" w14:textId="7FA8FA9A" w:rsidR="0091225B" w:rsidRDefault="00D22B6D">
            <w:pPr>
              <w:numPr>
                <w:ilvl w:val="0"/>
                <w:numId w:val="4"/>
              </w:numPr>
            </w:pPr>
            <w:r>
              <w:t>I can explain the benefits of a given computer system</w:t>
            </w:r>
          </w:p>
          <w:p w14:paraId="5CDF0FBA" w14:textId="31FF281E" w:rsidR="0091225B" w:rsidRDefault="76F35850" w:rsidP="1BF7D247">
            <w:pPr>
              <w:numPr>
                <w:ilvl w:val="0"/>
                <w:numId w:val="4"/>
              </w:numPr>
            </w:pPr>
            <w:r w:rsidRPr="1BF7D247">
              <w:rPr>
                <w:color w:val="000000" w:themeColor="text1"/>
              </w:rPr>
              <w:t>I can explain how to keep my personal information safe online</w:t>
            </w:r>
          </w:p>
        </w:tc>
      </w:tr>
      <w:tr w:rsidR="0091225B" w14:paraId="5CDF0FC2" w14:textId="77777777" w:rsidTr="13B40132">
        <w:tc>
          <w:tcPr>
            <w:tcW w:w="2595" w:type="dxa"/>
            <w:shd w:val="clear" w:color="auto" w:fill="auto"/>
            <w:tcMar>
              <w:top w:w="100" w:type="dxa"/>
              <w:left w:w="100" w:type="dxa"/>
              <w:bottom w:w="100" w:type="dxa"/>
              <w:right w:w="100" w:type="dxa"/>
            </w:tcMar>
          </w:tcPr>
          <w:p w14:paraId="5CDF0FBC" w14:textId="77777777" w:rsidR="0091225B" w:rsidRDefault="00D22B6D">
            <w:pPr>
              <w:widowControl w:val="0"/>
              <w:spacing w:line="240" w:lineRule="auto"/>
              <w:ind w:left="0" w:firstLine="0"/>
            </w:pPr>
            <w:r>
              <w:t>3  Searching the web</w:t>
            </w:r>
          </w:p>
        </w:tc>
        <w:tc>
          <w:tcPr>
            <w:tcW w:w="6405" w:type="dxa"/>
            <w:shd w:val="clear" w:color="auto" w:fill="auto"/>
            <w:tcMar>
              <w:top w:w="100" w:type="dxa"/>
              <w:left w:w="100" w:type="dxa"/>
              <w:bottom w:w="100" w:type="dxa"/>
              <w:right w:w="100" w:type="dxa"/>
            </w:tcMar>
          </w:tcPr>
          <w:p w14:paraId="5CDF0FBD" w14:textId="77777777" w:rsidR="0091225B" w:rsidRDefault="00D22B6D">
            <w:pPr>
              <w:ind w:left="0" w:firstLine="0"/>
            </w:pPr>
            <w:r>
              <w:t>Learners are introduced to a range of search engines. They are given the opportunity to explain how to search, before they write and test instructions. Next, they learn that searches do not always return the results that someone is looking for, and refine their searches accordingly. Finally, learners are introduced to the two most common methods of searching: using a search engine and using the address bar.</w:t>
            </w:r>
          </w:p>
        </w:tc>
        <w:tc>
          <w:tcPr>
            <w:tcW w:w="5175" w:type="dxa"/>
            <w:shd w:val="clear" w:color="auto" w:fill="auto"/>
            <w:tcMar>
              <w:top w:w="100" w:type="dxa"/>
              <w:left w:w="100" w:type="dxa"/>
              <w:bottom w:w="100" w:type="dxa"/>
              <w:right w:w="100" w:type="dxa"/>
            </w:tcMar>
          </w:tcPr>
          <w:p w14:paraId="5CDF0FBE" w14:textId="77777777" w:rsidR="0091225B" w:rsidRDefault="00D22B6D">
            <w:pPr>
              <w:ind w:left="0" w:firstLine="0"/>
            </w:pPr>
            <w:r>
              <w:t>To identify how to use a search engine</w:t>
            </w:r>
          </w:p>
          <w:p w14:paraId="5CDF0FBF" w14:textId="77777777" w:rsidR="0091225B" w:rsidRDefault="00D22B6D">
            <w:pPr>
              <w:numPr>
                <w:ilvl w:val="0"/>
                <w:numId w:val="6"/>
              </w:numPr>
            </w:pPr>
            <w:r>
              <w:t>I can make use of a web search to find specific information</w:t>
            </w:r>
          </w:p>
          <w:p w14:paraId="5CDF0FC0" w14:textId="77777777" w:rsidR="0091225B" w:rsidRDefault="00D22B6D">
            <w:pPr>
              <w:numPr>
                <w:ilvl w:val="0"/>
                <w:numId w:val="6"/>
              </w:numPr>
            </w:pPr>
            <w:r>
              <w:t>I can refine my web search</w:t>
            </w:r>
          </w:p>
          <w:p w14:paraId="6E083B8C" w14:textId="4C96FD59" w:rsidR="0091225B" w:rsidRDefault="00D22B6D">
            <w:pPr>
              <w:numPr>
                <w:ilvl w:val="0"/>
                <w:numId w:val="6"/>
              </w:numPr>
            </w:pPr>
            <w:r>
              <w:t>I can compare results from different search engines</w:t>
            </w:r>
          </w:p>
          <w:p w14:paraId="3BEB3E2C" w14:textId="6C880D59" w:rsidR="0091225B" w:rsidRDefault="548DA28E" w:rsidP="13B40132">
            <w:pPr>
              <w:numPr>
                <w:ilvl w:val="0"/>
                <w:numId w:val="6"/>
              </w:numPr>
            </w:pPr>
            <w:r w:rsidRPr="13B40132">
              <w:rPr>
                <w:color w:val="000000" w:themeColor="text1"/>
              </w:rPr>
              <w:t>I can recognise trustworthy websites</w:t>
            </w:r>
          </w:p>
          <w:p w14:paraId="5CDF0FC1" w14:textId="4EB29CBF" w:rsidR="0091225B" w:rsidRDefault="0091225B" w:rsidP="13B40132">
            <w:pPr>
              <w:ind w:left="360" w:firstLine="0"/>
              <w:rPr>
                <w:color w:val="000000" w:themeColor="text1"/>
              </w:rPr>
            </w:pPr>
          </w:p>
        </w:tc>
      </w:tr>
      <w:tr w:rsidR="0091225B" w14:paraId="5CDF0FC9" w14:textId="77777777" w:rsidTr="13B40132">
        <w:tc>
          <w:tcPr>
            <w:tcW w:w="2595" w:type="dxa"/>
            <w:shd w:val="clear" w:color="auto" w:fill="auto"/>
            <w:tcMar>
              <w:top w:w="100" w:type="dxa"/>
              <w:left w:w="100" w:type="dxa"/>
              <w:bottom w:w="100" w:type="dxa"/>
              <w:right w:w="100" w:type="dxa"/>
            </w:tcMar>
          </w:tcPr>
          <w:p w14:paraId="5CDF0FC3" w14:textId="77777777" w:rsidR="0091225B" w:rsidRDefault="00D22B6D">
            <w:pPr>
              <w:widowControl w:val="0"/>
              <w:spacing w:line="240" w:lineRule="auto"/>
              <w:ind w:left="0" w:firstLine="0"/>
            </w:pPr>
            <w:r>
              <w:t>4  Selecting search results</w:t>
            </w:r>
          </w:p>
        </w:tc>
        <w:tc>
          <w:tcPr>
            <w:tcW w:w="6405" w:type="dxa"/>
            <w:shd w:val="clear" w:color="auto" w:fill="auto"/>
            <w:tcMar>
              <w:top w:w="100" w:type="dxa"/>
              <w:left w:w="100" w:type="dxa"/>
              <w:bottom w:w="100" w:type="dxa"/>
              <w:right w:w="100" w:type="dxa"/>
            </w:tcMar>
          </w:tcPr>
          <w:p w14:paraId="5CDF0FC4" w14:textId="77777777" w:rsidR="0091225B" w:rsidRDefault="00D22B6D">
            <w:pPr>
              <w:ind w:left="0" w:firstLine="0"/>
            </w:pPr>
            <w:r>
              <w:t>Learners gain an understanding of why search engines are necessary to help them find things on the World Wide Web. They conduct their own searches and break down, in detail, the steps needed to find things on the web. Learners then emulate web crawlers to create an index of their own classroom. Finally, they consider why some searches return more results than others.</w:t>
            </w:r>
          </w:p>
        </w:tc>
        <w:tc>
          <w:tcPr>
            <w:tcW w:w="5175" w:type="dxa"/>
            <w:shd w:val="clear" w:color="auto" w:fill="auto"/>
            <w:tcMar>
              <w:top w:w="100" w:type="dxa"/>
              <w:left w:w="100" w:type="dxa"/>
              <w:bottom w:w="100" w:type="dxa"/>
              <w:right w:w="100" w:type="dxa"/>
            </w:tcMar>
          </w:tcPr>
          <w:p w14:paraId="5CDF0FC5" w14:textId="77777777" w:rsidR="0091225B" w:rsidRDefault="00D22B6D">
            <w:pPr>
              <w:ind w:left="0" w:firstLine="0"/>
            </w:pPr>
            <w:r>
              <w:t>To describe how search engines select results</w:t>
            </w:r>
          </w:p>
          <w:p w14:paraId="5CDF0FC6" w14:textId="77777777" w:rsidR="0091225B" w:rsidRDefault="00D22B6D">
            <w:pPr>
              <w:numPr>
                <w:ilvl w:val="0"/>
                <w:numId w:val="5"/>
              </w:numPr>
            </w:pPr>
            <w:r>
              <w:t>I can explain why we need tools to find things online</w:t>
            </w:r>
          </w:p>
          <w:p w14:paraId="5CDF0FC7" w14:textId="77777777" w:rsidR="0091225B" w:rsidRDefault="00D22B6D">
            <w:pPr>
              <w:numPr>
                <w:ilvl w:val="0"/>
                <w:numId w:val="5"/>
              </w:numPr>
            </w:pPr>
            <w:r>
              <w:t>I can recognise the role of web crawlers in creating an index</w:t>
            </w:r>
          </w:p>
          <w:p w14:paraId="5CDF0FC8" w14:textId="77777777" w:rsidR="0091225B" w:rsidRDefault="00D22B6D">
            <w:pPr>
              <w:numPr>
                <w:ilvl w:val="0"/>
                <w:numId w:val="5"/>
              </w:numPr>
            </w:pPr>
            <w:r>
              <w:t>I can relate a search term to the search engine’s index</w:t>
            </w:r>
          </w:p>
        </w:tc>
      </w:tr>
      <w:tr w:rsidR="0091225B" w14:paraId="5CDF0FD0" w14:textId="77777777" w:rsidTr="13B40132">
        <w:tc>
          <w:tcPr>
            <w:tcW w:w="2595" w:type="dxa"/>
            <w:shd w:val="clear" w:color="auto" w:fill="auto"/>
            <w:tcMar>
              <w:top w:w="100" w:type="dxa"/>
              <w:left w:w="100" w:type="dxa"/>
              <w:bottom w:w="100" w:type="dxa"/>
              <w:right w:w="100" w:type="dxa"/>
            </w:tcMar>
          </w:tcPr>
          <w:p w14:paraId="5CDF0FCA" w14:textId="77777777" w:rsidR="0091225B" w:rsidRDefault="00D22B6D">
            <w:pPr>
              <w:widowControl w:val="0"/>
              <w:spacing w:line="240" w:lineRule="auto"/>
              <w:ind w:left="0" w:firstLine="0"/>
            </w:pPr>
            <w:r>
              <w:lastRenderedPageBreak/>
              <w:t>5  How search results are ranked</w:t>
            </w:r>
          </w:p>
        </w:tc>
        <w:tc>
          <w:tcPr>
            <w:tcW w:w="6405" w:type="dxa"/>
            <w:shd w:val="clear" w:color="auto" w:fill="auto"/>
            <w:tcMar>
              <w:top w:w="100" w:type="dxa"/>
              <w:left w:w="100" w:type="dxa"/>
              <w:bottom w:w="100" w:type="dxa"/>
              <w:right w:w="100" w:type="dxa"/>
            </w:tcMar>
          </w:tcPr>
          <w:p w14:paraId="5CDF0FCB" w14:textId="77777777" w:rsidR="0091225B" w:rsidRDefault="00D22B6D">
            <w:pPr>
              <w:ind w:left="0" w:firstLine="0"/>
            </w:pPr>
            <w:r>
              <w:t>Learners take part in an unplugged activity to find out about how a webpage’s content can influence where it is ranked in search results. In groups, learners create paper-based webpages on a topic that they are familiar with. They then discover how their webpages would rank when searching for keywords relating to their content.</w:t>
            </w:r>
          </w:p>
        </w:tc>
        <w:tc>
          <w:tcPr>
            <w:tcW w:w="5175" w:type="dxa"/>
            <w:shd w:val="clear" w:color="auto" w:fill="auto"/>
            <w:tcMar>
              <w:top w:w="100" w:type="dxa"/>
              <w:left w:w="100" w:type="dxa"/>
              <w:bottom w:w="100" w:type="dxa"/>
              <w:right w:w="100" w:type="dxa"/>
            </w:tcMar>
          </w:tcPr>
          <w:p w14:paraId="5CDF0FCC" w14:textId="77777777" w:rsidR="0091225B" w:rsidRDefault="00D22B6D">
            <w:pPr>
              <w:ind w:left="0" w:firstLine="0"/>
            </w:pPr>
            <w:r>
              <w:t>To explain how search results are ranked</w:t>
            </w:r>
          </w:p>
          <w:p w14:paraId="5CDF0FCD" w14:textId="77777777" w:rsidR="0091225B" w:rsidRDefault="00D22B6D">
            <w:pPr>
              <w:numPr>
                <w:ilvl w:val="0"/>
                <w:numId w:val="11"/>
              </w:numPr>
            </w:pPr>
            <w:r>
              <w:t>I can order a list by rank</w:t>
            </w:r>
          </w:p>
          <w:p w14:paraId="5CDF0FCE" w14:textId="77777777" w:rsidR="0091225B" w:rsidRDefault="00D22B6D">
            <w:pPr>
              <w:numPr>
                <w:ilvl w:val="0"/>
                <w:numId w:val="11"/>
              </w:numPr>
            </w:pPr>
            <w:r>
              <w:t>I can explain that a search engine follows rules to rank results</w:t>
            </w:r>
          </w:p>
          <w:p w14:paraId="5CDF0FCF" w14:textId="77777777" w:rsidR="0091225B" w:rsidRDefault="00D22B6D">
            <w:pPr>
              <w:numPr>
                <w:ilvl w:val="0"/>
                <w:numId w:val="11"/>
              </w:numPr>
            </w:pPr>
            <w:r>
              <w:t>I can give examples of criteria used by search engines to rank results</w:t>
            </w:r>
          </w:p>
        </w:tc>
      </w:tr>
      <w:tr w:rsidR="0091225B" w14:paraId="5CDF0FD7" w14:textId="77777777" w:rsidTr="13B40132">
        <w:tc>
          <w:tcPr>
            <w:tcW w:w="2595" w:type="dxa"/>
            <w:shd w:val="clear" w:color="auto" w:fill="auto"/>
            <w:tcMar>
              <w:top w:w="100" w:type="dxa"/>
              <w:left w:w="100" w:type="dxa"/>
              <w:bottom w:w="100" w:type="dxa"/>
              <w:right w:w="100" w:type="dxa"/>
            </w:tcMar>
          </w:tcPr>
          <w:p w14:paraId="5CDF0FD1" w14:textId="77777777" w:rsidR="0091225B" w:rsidRDefault="00D22B6D">
            <w:pPr>
              <w:widowControl w:val="0"/>
              <w:spacing w:line="240" w:lineRule="auto"/>
              <w:ind w:left="0" w:firstLine="0"/>
            </w:pPr>
            <w:r>
              <w:t>6  How are searches influenced?</w:t>
            </w:r>
          </w:p>
        </w:tc>
        <w:tc>
          <w:tcPr>
            <w:tcW w:w="6405" w:type="dxa"/>
            <w:shd w:val="clear" w:color="auto" w:fill="auto"/>
            <w:tcMar>
              <w:top w:w="100" w:type="dxa"/>
              <w:left w:w="100" w:type="dxa"/>
              <w:bottom w:w="100" w:type="dxa"/>
              <w:right w:w="100" w:type="dxa"/>
            </w:tcMar>
          </w:tcPr>
          <w:p w14:paraId="5CDF0FD2" w14:textId="77777777" w:rsidR="0091225B" w:rsidRDefault="00D22B6D">
            <w:pPr>
              <w:ind w:left="0" w:firstLine="0"/>
            </w:pPr>
            <w:r>
              <w:t>Learners explore how someone performing a web search can influence the results that are returned, and how content creators can optimise their sites for searching. They also explore some of the limitations of searching and discuss what cannot be searched.</w:t>
            </w:r>
          </w:p>
        </w:tc>
        <w:tc>
          <w:tcPr>
            <w:tcW w:w="5175" w:type="dxa"/>
            <w:shd w:val="clear" w:color="auto" w:fill="auto"/>
            <w:tcMar>
              <w:top w:w="100" w:type="dxa"/>
              <w:left w:w="100" w:type="dxa"/>
              <w:bottom w:w="100" w:type="dxa"/>
              <w:right w:w="100" w:type="dxa"/>
            </w:tcMar>
          </w:tcPr>
          <w:p w14:paraId="5CDF0FD3" w14:textId="77777777" w:rsidR="0091225B" w:rsidRDefault="00D22B6D">
            <w:pPr>
              <w:ind w:left="0" w:firstLine="0"/>
            </w:pPr>
            <w:r>
              <w:t>To recognise why the order of results is important, and to whom</w:t>
            </w:r>
          </w:p>
          <w:p w14:paraId="5CDF0FD4" w14:textId="77777777" w:rsidR="0091225B" w:rsidRDefault="00D22B6D">
            <w:pPr>
              <w:numPr>
                <w:ilvl w:val="0"/>
                <w:numId w:val="14"/>
              </w:numPr>
            </w:pPr>
            <w:r>
              <w:t>I can describe some of the ways that search results can be influenced</w:t>
            </w:r>
          </w:p>
          <w:p w14:paraId="5CDF0FD5" w14:textId="77777777" w:rsidR="0091225B" w:rsidRDefault="00D22B6D">
            <w:pPr>
              <w:numPr>
                <w:ilvl w:val="0"/>
                <w:numId w:val="14"/>
              </w:numPr>
            </w:pPr>
            <w:r>
              <w:t>I can recognise some of the limitations of search engines</w:t>
            </w:r>
          </w:p>
          <w:p w14:paraId="5CDF0FD6" w14:textId="77777777" w:rsidR="0091225B" w:rsidRDefault="00D22B6D">
            <w:pPr>
              <w:numPr>
                <w:ilvl w:val="0"/>
                <w:numId w:val="14"/>
              </w:numPr>
            </w:pPr>
            <w:r>
              <w:t>I can explain how search engines make money</w:t>
            </w:r>
          </w:p>
        </w:tc>
      </w:tr>
    </w:tbl>
    <w:p w14:paraId="5CDF0FD8" w14:textId="77777777" w:rsidR="0091225B" w:rsidRDefault="0091225B">
      <w:pPr>
        <w:ind w:left="0" w:firstLine="0"/>
      </w:pPr>
    </w:p>
    <w:p w14:paraId="33E55037" w14:textId="77777777" w:rsidR="007E6666" w:rsidRDefault="007E6666" w:rsidP="007E6666">
      <w:pPr>
        <w:pStyle w:val="Heading2"/>
        <w:ind w:left="0" w:firstLine="0"/>
      </w:pPr>
      <w:bookmarkStart w:id="3" w:name="_ktn3b2m0z2sb" w:colFirst="0" w:colLast="0"/>
      <w:bookmarkEnd w:id="3"/>
      <w:r>
        <w:t>Subject knowledge and CPD opportunities</w:t>
      </w:r>
    </w:p>
    <w:p w14:paraId="7F430D97" w14:textId="77777777" w:rsidR="007E6666" w:rsidRDefault="007E6666" w:rsidP="007E6666">
      <w:pPr>
        <w:ind w:left="0" w:firstLine="0"/>
      </w:pPr>
      <w:r>
        <w:rPr>
          <w:color w:val="000000" w:themeColor="text1"/>
        </w:rPr>
        <w:t>You will need be aware that digital systems are used in a wide range of public contexts and should be familiar with th</w:t>
      </w:r>
      <w:r>
        <w:t xml:space="preserve">e concept of a computerised locker (which allows customers to collect parcels they have ordered online). You will need an awareness of internet searching and an understanding of the search engines introduced in the lessons. Basic searching skills are required, such as an understanding of how to refine search terms to get more relevant results and the fact there are two ways to conduct a web search: from within a search engine and using the address bar (omnibox).  You will need to know how search engines use web crawlers to create an index of the World Wide Web. There is a useful guide here:  </w:t>
      </w:r>
      <w:hyperlink r:id="rId11" w:history="1">
        <w:r w:rsidRPr="00F843E9">
          <w:rPr>
            <w:rStyle w:val="Hyperlink"/>
          </w:rPr>
          <w:t>https://www.bbc.co.uk/bitesize/topics/z7wtb9q/articles/ztbjq6f</w:t>
        </w:r>
      </w:hyperlink>
      <w:r>
        <w:t xml:space="preserve"> You will need to be aware that search engines use ranking to determine the order in which search results are displayed and that search engine optimisation (SEO) is applied to websites to help them rank as highly as possible. You should consider the impact that searchers, search engines, and webpage creators have on the effectiveness of a search:</w:t>
      </w:r>
    </w:p>
    <w:p w14:paraId="4A6D623A" w14:textId="77777777" w:rsidR="007E6666" w:rsidRDefault="007E6666" w:rsidP="007E6666">
      <w:pPr>
        <w:pStyle w:val="ListParagraph"/>
        <w:numPr>
          <w:ilvl w:val="0"/>
          <w:numId w:val="21"/>
        </w:numPr>
      </w:pPr>
      <w:r>
        <w:t>Searchers: the search term, the links that they click on, the location of the searcher, the choice of search engine, and the settings that they have chosen</w:t>
      </w:r>
    </w:p>
    <w:p w14:paraId="615E1506" w14:textId="77777777" w:rsidR="007E6666" w:rsidRDefault="007E6666" w:rsidP="007E6666">
      <w:pPr>
        <w:pStyle w:val="ListParagraph"/>
        <w:numPr>
          <w:ilvl w:val="0"/>
          <w:numId w:val="21"/>
        </w:numPr>
      </w:pPr>
      <w:r>
        <w:t>Search engines: the rules that their web crawlers follow to create an index, adverts and sponsored results, and the settings available</w:t>
      </w:r>
    </w:p>
    <w:p w14:paraId="71596BBB" w14:textId="77777777" w:rsidR="007E6666" w:rsidRDefault="007E6666" w:rsidP="007E6666">
      <w:pPr>
        <w:pStyle w:val="ListParagraph"/>
        <w:numPr>
          <w:ilvl w:val="0"/>
          <w:numId w:val="21"/>
        </w:numPr>
      </w:pPr>
      <w:r>
        <w:t>Webpage creators: the terms, text, and images used; and the links in and out of a page</w:t>
      </w:r>
    </w:p>
    <w:p w14:paraId="0E86DBFF" w14:textId="77777777" w:rsidR="007E6666" w:rsidRDefault="007E6666" w:rsidP="007E6666"/>
    <w:p w14:paraId="66B2913D" w14:textId="77777777" w:rsidR="007E6666" w:rsidRPr="00EE3A5F" w:rsidRDefault="007E6666" w:rsidP="007E6666">
      <w:pPr>
        <w:ind w:left="0" w:firstLine="0"/>
        <w:rPr>
          <w:b/>
          <w:bCs/>
        </w:rPr>
      </w:pPr>
      <w:r w:rsidRPr="00184AA4">
        <w:rPr>
          <w:b/>
          <w:bCs/>
        </w:rPr>
        <w:t>Continual Professional Development</w:t>
      </w:r>
    </w:p>
    <w:p w14:paraId="6B7AB590" w14:textId="77777777" w:rsidR="007E6666" w:rsidRPr="00C279D3" w:rsidRDefault="007E6666" w:rsidP="007E6666">
      <w:pPr>
        <w:ind w:left="0" w:firstLine="0"/>
      </w:pPr>
      <w:r w:rsidRPr="00C279D3">
        <w:t>Enhance your subject knowledge to teach this unit through the following free CPD:</w:t>
      </w:r>
    </w:p>
    <w:p w14:paraId="5D943E6F" w14:textId="563AD83B" w:rsidR="007E6666" w:rsidRPr="00C279D3" w:rsidRDefault="007E6666" w:rsidP="007E6666">
      <w:pPr>
        <w:pStyle w:val="ListParagraph"/>
        <w:numPr>
          <w:ilvl w:val="0"/>
          <w:numId w:val="15"/>
        </w:numPr>
        <w:rPr>
          <w:rStyle w:val="Hyperlink"/>
          <w:color w:val="4F81BD" w:themeColor="accent1"/>
        </w:rPr>
      </w:pPr>
      <w:hyperlink r:id="rId12">
        <w:r w:rsidRPr="31929D39">
          <w:rPr>
            <w:rStyle w:val="Hyperlink"/>
          </w:rPr>
          <w:t>Getting started in Year 5</w:t>
        </w:r>
      </w:hyperlink>
    </w:p>
    <w:p w14:paraId="1B2C2289" w14:textId="2B43BCDF" w:rsidR="007E6666" w:rsidRPr="00C279D3" w:rsidRDefault="007E6666" w:rsidP="31929D39">
      <w:pPr>
        <w:pStyle w:val="ListParagraph"/>
        <w:numPr>
          <w:ilvl w:val="0"/>
          <w:numId w:val="15"/>
        </w:numPr>
        <w:rPr>
          <w:color w:val="4F81BD" w:themeColor="accent1"/>
        </w:rPr>
      </w:pPr>
      <w:hyperlink r:id="rId13">
        <w:r w:rsidRPr="31929D39">
          <w:rPr>
            <w:rStyle w:val="Hyperlink"/>
          </w:rPr>
          <w:t>Introduction to primary computing</w:t>
        </w:r>
      </w:hyperlink>
    </w:p>
    <w:p w14:paraId="07359F11" w14:textId="19716E19" w:rsidR="007E6666" w:rsidRPr="00C279D3" w:rsidRDefault="007E6666" w:rsidP="007E6666">
      <w:pPr>
        <w:pStyle w:val="ListParagraph"/>
        <w:numPr>
          <w:ilvl w:val="0"/>
          <w:numId w:val="15"/>
        </w:numPr>
      </w:pPr>
      <w:hyperlink r:id="rId14">
        <w:r w:rsidRPr="31929D39">
          <w:rPr>
            <w:rStyle w:val="Hyperlink"/>
          </w:rPr>
          <w:t>Teaching computing systems and networks to 5- to 11-year-olds</w:t>
        </w:r>
      </w:hyperlink>
    </w:p>
    <w:p w14:paraId="2F23F29E" w14:textId="77777777" w:rsidR="007E6666" w:rsidRDefault="007E6666" w:rsidP="007E6666">
      <w:pPr>
        <w:ind w:left="0" w:firstLine="0"/>
      </w:pPr>
    </w:p>
    <w:p w14:paraId="111F6E05" w14:textId="40ED1486" w:rsidR="007E6666" w:rsidRPr="00DE4832" w:rsidRDefault="007E6666" w:rsidP="007E6666">
      <w:pPr>
        <w:ind w:left="0" w:firstLine="0"/>
        <w:rPr>
          <w:b/>
          <w:bCs/>
          <w:color w:val="000000" w:themeColor="text1"/>
        </w:rPr>
      </w:pPr>
      <w:r>
        <w:rPr>
          <w:b/>
          <w:bCs/>
          <w:color w:val="000000" w:themeColor="text1"/>
        </w:rPr>
        <w:t>Teach primary computing certificate</w:t>
      </w:r>
    </w:p>
    <w:p w14:paraId="7DCC6864" w14:textId="447F8A94" w:rsidR="007E6666" w:rsidRDefault="007E6666" w:rsidP="007E6666">
      <w:pPr>
        <w:ind w:left="0" w:firstLine="0"/>
        <w:rPr>
          <w:color w:val="000000" w:themeColor="text1"/>
        </w:rPr>
      </w:pPr>
      <w:r>
        <w:rPr>
          <w:color w:val="000000" w:themeColor="text1"/>
        </w:rPr>
        <w:t xml:space="preserve">To further enhance your subject knowledge, enrol on the </w:t>
      </w:r>
      <w:hyperlink r:id="rId15" w:history="1">
        <w:r>
          <w:rPr>
            <w:rStyle w:val="Hyperlink"/>
          </w:rPr>
          <w:t>teach primary computing certificate</w:t>
        </w:r>
      </w:hyperlink>
      <w:r>
        <w:rPr>
          <w:color w:val="000000" w:themeColor="text1"/>
        </w:rPr>
        <w:t>. This will support you to develop your knowledge and skills in primary computing and gain the confidence to teach great lessons, all whilst earning a nationally recognised certificate!</w:t>
      </w:r>
    </w:p>
    <w:p w14:paraId="5CDF0FD9" w14:textId="77777777" w:rsidR="0091225B" w:rsidRDefault="00D22B6D">
      <w:pPr>
        <w:pStyle w:val="Heading2"/>
        <w:ind w:left="0" w:firstLine="0"/>
      </w:pPr>
      <w:r>
        <w:t>Progression</w:t>
      </w:r>
    </w:p>
    <w:p w14:paraId="5CDF0FDA" w14:textId="77777777" w:rsidR="0091225B" w:rsidRDefault="00D22B6D">
      <w:pPr>
        <w:ind w:left="0" w:firstLine="0"/>
      </w:pPr>
      <w:r>
        <w:t>This unit progresses learners’ knowledge and understanding of computing systems.</w:t>
      </w:r>
    </w:p>
    <w:p w14:paraId="45779A65" w14:textId="77777777" w:rsidR="00575693" w:rsidRDefault="00575693">
      <w:pPr>
        <w:ind w:left="0" w:firstLine="0"/>
      </w:pPr>
    </w:p>
    <w:p w14:paraId="03E6E2EF" w14:textId="184F3219" w:rsidR="00575693" w:rsidRDefault="00575693" w:rsidP="00575693">
      <w:pPr>
        <w:ind w:left="0" w:firstLine="0"/>
      </w:pPr>
      <w:r>
        <w:t xml:space="preserve">This unit progresses students’ knowledge and understanding of the internet from that developed in the </w:t>
      </w:r>
      <w:hyperlink r:id="rId16" w:history="1">
        <w:r w:rsidRPr="00853790">
          <w:rPr>
            <w:rStyle w:val="Hyperlink"/>
          </w:rPr>
          <w:t xml:space="preserve">Year </w:t>
        </w:r>
        <w:r>
          <w:rPr>
            <w:rStyle w:val="Hyperlink"/>
          </w:rPr>
          <w:t>4 The Interne</w:t>
        </w:r>
        <w:r w:rsidRPr="00853790">
          <w:rPr>
            <w:rStyle w:val="Hyperlink"/>
          </w:rPr>
          <w:t>t</w:t>
        </w:r>
      </w:hyperlink>
      <w:r w:rsidR="00D6734D">
        <w:t xml:space="preserve"> unit</w:t>
      </w:r>
      <w:r>
        <w:t xml:space="preserve"> In Year </w:t>
      </w:r>
      <w:r w:rsidR="00D6734D">
        <w:t>6</w:t>
      </w:r>
      <w:r>
        <w:t xml:space="preserve">, they will continue to develop their knowledge and understanding of </w:t>
      </w:r>
      <w:r w:rsidR="009A526E">
        <w:t xml:space="preserve">the internet, looking at how data is </w:t>
      </w:r>
      <w:r w:rsidR="003612ED">
        <w:t xml:space="preserve">transferred and how the internet facilitates communication and collaboration online. </w:t>
      </w:r>
    </w:p>
    <w:p w14:paraId="5CDF0FDB" w14:textId="77777777" w:rsidR="0091225B" w:rsidRDefault="0091225B">
      <w:pPr>
        <w:ind w:left="0" w:firstLine="0"/>
      </w:pPr>
    </w:p>
    <w:p w14:paraId="5CDF0FDC" w14:textId="49D6E362" w:rsidR="0091225B" w:rsidRDefault="00967B85" w:rsidP="00967B85">
      <w:pPr>
        <w:pStyle w:val="Heading2"/>
        <w:ind w:left="360"/>
      </w:pPr>
      <w:r>
        <w:t>Common Misconceptions</w:t>
      </w:r>
    </w:p>
    <w:p w14:paraId="6DC1FE45" w14:textId="77777777" w:rsidR="00967B85" w:rsidRPr="00967B85" w:rsidRDefault="00967B85" w:rsidP="00967B85">
      <w:pPr>
        <w:ind w:left="0" w:firstLine="0"/>
      </w:pPr>
      <w:r w:rsidRPr="00967B85">
        <w:t>Learners may have the misconception that a system is just a single device, however it is an interconnected set of components that work together to perform a function. They should understand the difference between the internet and the World Wide Web from year 3, however if they still have the misconception that these are the same thing, this will need to be explained. The internet is a global network of interconnected computers, while the World Wide Web is a collection of information accessed via the internet using web browsers.  </w:t>
      </w:r>
    </w:p>
    <w:p w14:paraId="46447C9A" w14:textId="77777777" w:rsidR="00967B85" w:rsidRPr="00967B85" w:rsidRDefault="00967B85" w:rsidP="00967B85">
      <w:pPr>
        <w:ind w:left="0" w:firstLine="0"/>
      </w:pPr>
      <w:r w:rsidRPr="00967B85">
        <w:t> </w:t>
      </w:r>
    </w:p>
    <w:p w14:paraId="4C6CEA33" w14:textId="77777777" w:rsidR="00967B85" w:rsidRPr="00967B85" w:rsidRDefault="00967B85" w:rsidP="00967B85">
      <w:pPr>
        <w:ind w:left="0" w:firstLine="0"/>
      </w:pPr>
      <w:r w:rsidRPr="00967B85">
        <w:t xml:space="preserve">When looking at searching, leaners may have the misconception that search engines search the entire internet in real-time for their search. This is not the case. Search engines index the internet and retrieve information from their indexed database, they are not searching live. They may believe that search engines are just looking for words in documents, however in reality searching involves much more, considering relevance, keywords, links, and many other </w:t>
      </w:r>
      <w:r w:rsidRPr="00967B85">
        <w:lastRenderedPageBreak/>
        <w:t>factors. Learners may have the misconception that the first result is always the best, or most relevant, however the first result is based on the search engine’s ranking criteria, which may not always align with the user’s need.  </w:t>
      </w:r>
    </w:p>
    <w:p w14:paraId="09618098" w14:textId="77777777" w:rsidR="00967B85" w:rsidRPr="00967B85" w:rsidRDefault="00967B85" w:rsidP="00967B85">
      <w:pPr>
        <w:ind w:left="0" w:firstLine="0"/>
      </w:pPr>
      <w:r w:rsidRPr="00967B85">
        <w:t> </w:t>
      </w:r>
    </w:p>
    <w:p w14:paraId="7C8F076E" w14:textId="77777777" w:rsidR="00967B85" w:rsidRPr="00967B85" w:rsidRDefault="00967B85" w:rsidP="00967B85">
      <w:pPr>
        <w:ind w:left="0" w:firstLine="0"/>
      </w:pPr>
      <w:r w:rsidRPr="00967B85">
        <w:t>When conducting searches, learners may have the misconception that using more keywords always leads to better search results. Although using relevant and specific keywords improves search accuracy, overloading with too many keywords can sometimes lead to less relevant results.  </w:t>
      </w:r>
    </w:p>
    <w:p w14:paraId="0919A5D4" w14:textId="77777777" w:rsidR="00967B85" w:rsidRDefault="00967B85">
      <w:pPr>
        <w:ind w:left="0" w:firstLine="0"/>
      </w:pPr>
    </w:p>
    <w:p w14:paraId="5CDF0FDE" w14:textId="77777777" w:rsidR="0091225B" w:rsidRDefault="00D22B6D" w:rsidP="00027BBB">
      <w:pPr>
        <w:pStyle w:val="Heading2"/>
        <w:spacing w:after="0"/>
        <w:ind w:left="0" w:firstLine="0"/>
      </w:pPr>
      <w:bookmarkStart w:id="4" w:name="_rocryh8k49ir" w:colFirst="0" w:colLast="0"/>
      <w:bookmarkEnd w:id="4"/>
      <w:r>
        <w:t>Curriculum links</w:t>
      </w:r>
    </w:p>
    <w:p w14:paraId="1484F600" w14:textId="77777777" w:rsidR="00027BBB" w:rsidRPr="00026CD4" w:rsidRDefault="00027BBB" w:rsidP="00027BBB">
      <w:pPr>
        <w:ind w:left="0" w:firstLine="0"/>
        <w:rPr>
          <w:b/>
          <w:bCs/>
        </w:rPr>
      </w:pPr>
      <w:hyperlink r:id="rId17" w:history="1">
        <w:r w:rsidRPr="00026CD4">
          <w:rPr>
            <w:rStyle w:val="Hyperlink"/>
            <w:b/>
            <w:bCs/>
          </w:rPr>
          <w:t>Computing</w:t>
        </w:r>
      </w:hyperlink>
    </w:p>
    <w:p w14:paraId="5CDF0FE0" w14:textId="77777777" w:rsidR="0091225B" w:rsidRDefault="00D22B6D">
      <w:pPr>
        <w:numPr>
          <w:ilvl w:val="0"/>
          <w:numId w:val="9"/>
        </w:numPr>
      </w:pPr>
      <w:r>
        <w:t>Understand computer networks, including the internet; how they can provide multiple services, such as the World Wide Web, and the opportunities they offer for communication and collaboration</w:t>
      </w:r>
    </w:p>
    <w:p w14:paraId="5274EEF3" w14:textId="77777777" w:rsidR="52C86206" w:rsidRDefault="52C86206" w:rsidP="5DD307F7">
      <w:pPr>
        <w:ind w:left="0" w:firstLine="0"/>
        <w:rPr>
          <w:b/>
          <w:bCs/>
        </w:rPr>
      </w:pPr>
      <w:hyperlink r:id="rId18">
        <w:r w:rsidRPr="5DD307F7">
          <w:rPr>
            <w:b/>
            <w:bCs/>
            <w:color w:val="1155CC"/>
            <w:u w:val="single"/>
          </w:rPr>
          <w:t>Education for a Connected World links</w:t>
        </w:r>
      </w:hyperlink>
      <w:r w:rsidRPr="5DD307F7">
        <w:rPr>
          <w:b/>
          <w:bCs/>
        </w:rPr>
        <w:t xml:space="preserve"> </w:t>
      </w:r>
    </w:p>
    <w:p w14:paraId="54CA9C31" w14:textId="2C5A6318" w:rsidR="0D229EA9" w:rsidRDefault="0D229EA9" w:rsidP="5DD307F7">
      <w:pPr>
        <w:ind w:left="0" w:firstLine="0"/>
      </w:pPr>
      <w:r>
        <w:t>Managing Online Information</w:t>
      </w:r>
    </w:p>
    <w:p w14:paraId="4B03263E" w14:textId="76A2C4F0" w:rsidR="16F93EF2" w:rsidRDefault="16F93EF2" w:rsidP="73B1F990">
      <w:pPr>
        <w:pStyle w:val="ListParagraph"/>
        <w:numPr>
          <w:ilvl w:val="0"/>
          <w:numId w:val="7"/>
        </w:numPr>
        <w:rPr>
          <w:color w:val="000000" w:themeColor="text1"/>
        </w:rPr>
      </w:pPr>
      <w:r w:rsidRPr="73B1F990">
        <w:rPr>
          <w:color w:val="000000" w:themeColor="text1"/>
        </w:rPr>
        <w:t>I can explain the benefits and limitations of using different types of search technologies e.g. voice-activation search engine. I can explain how some technology can limit the information I am presented with.</w:t>
      </w:r>
    </w:p>
    <w:p w14:paraId="5CDF0FE3" w14:textId="67CC4845" w:rsidR="0091225B" w:rsidRDefault="35D6BDF2">
      <w:pPr>
        <w:ind w:left="0" w:firstLine="0"/>
      </w:pPr>
      <w:r>
        <w:t>Privacy and Security</w:t>
      </w:r>
    </w:p>
    <w:p w14:paraId="33361A57" w14:textId="26C09C79" w:rsidR="35D6BDF2" w:rsidRDefault="35D6BDF2" w:rsidP="5DD307F7">
      <w:pPr>
        <w:pStyle w:val="ListParagraph"/>
        <w:numPr>
          <w:ilvl w:val="0"/>
          <w:numId w:val="1"/>
        </w:numPr>
        <w:rPr>
          <w:color w:val="000000" w:themeColor="text1"/>
        </w:rPr>
      </w:pPr>
      <w:r w:rsidRPr="5DD307F7">
        <w:rPr>
          <w:color w:val="000000" w:themeColor="text1"/>
        </w:rPr>
        <w:t>I can explain what a strong password is and demonstrate how to create one</w:t>
      </w:r>
    </w:p>
    <w:p w14:paraId="0CB61C83" w14:textId="1EABA498" w:rsidR="5DD307F7" w:rsidRDefault="5DD307F7" w:rsidP="5DD307F7">
      <w:pPr>
        <w:ind w:left="720"/>
        <w:rPr>
          <w:color w:val="000000" w:themeColor="text1"/>
        </w:rPr>
      </w:pPr>
    </w:p>
    <w:p w14:paraId="70524AB1" w14:textId="2B8EEB50" w:rsidR="5C66A52F" w:rsidRDefault="5C66A52F" w:rsidP="5DC4B2F5">
      <w:pPr>
        <w:ind w:left="0" w:firstLine="0"/>
        <w:rPr>
          <w:color w:val="000000" w:themeColor="text1"/>
          <w:lang w:val="en-US"/>
        </w:rPr>
      </w:pPr>
      <w:hyperlink r:id="rId19">
        <w:r w:rsidRPr="5DC4B2F5">
          <w:rPr>
            <w:rStyle w:val="Hyperlink"/>
            <w:b/>
            <w:bCs/>
          </w:rPr>
          <w:t>Relationships Education, Relationships and Sex Education (RSE) and Health Education</w:t>
        </w:r>
      </w:hyperlink>
    </w:p>
    <w:p w14:paraId="7721CBB5" w14:textId="48E85900" w:rsidR="5C66A52F" w:rsidRDefault="5C66A52F" w:rsidP="5DC4B2F5">
      <w:pPr>
        <w:ind w:left="0" w:firstLine="0"/>
        <w:rPr>
          <w:color w:val="000000" w:themeColor="text1"/>
          <w:lang w:val="en-US"/>
        </w:rPr>
      </w:pPr>
      <w:r w:rsidRPr="5DC4B2F5">
        <w:rPr>
          <w:color w:val="000000" w:themeColor="text1"/>
        </w:rPr>
        <w:t>Internet safety and Harms</w:t>
      </w:r>
    </w:p>
    <w:p w14:paraId="119EEAB7" w14:textId="61095EC9" w:rsidR="00844D57" w:rsidRDefault="5C66A52F" w:rsidP="5DC4B2F5">
      <w:pPr>
        <w:pStyle w:val="ListParagraph"/>
        <w:widowControl w:val="0"/>
        <w:numPr>
          <w:ilvl w:val="0"/>
          <w:numId w:val="3"/>
        </w:numPr>
        <w:rPr>
          <w:color w:val="000000" w:themeColor="text1"/>
        </w:rPr>
      </w:pPr>
      <w:r w:rsidRPr="5DC4B2F5">
        <w:rPr>
          <w:color w:val="000000" w:themeColor="text1"/>
        </w:rPr>
        <w:t>Pupils should know how to be a discerning consumer of information online</w:t>
      </w:r>
      <w:r w:rsidR="77B4F109" w:rsidRPr="5DC4B2F5">
        <w:rPr>
          <w:color w:val="000000" w:themeColor="text1"/>
        </w:rPr>
        <w:t>, including that from search engines, is ranked, selected and targeted</w:t>
      </w:r>
    </w:p>
    <w:p w14:paraId="3F8626F3" w14:textId="77777777" w:rsidR="00844D57" w:rsidRDefault="00844D57">
      <w:pPr>
        <w:rPr>
          <w:color w:val="000000" w:themeColor="text1"/>
        </w:rPr>
      </w:pPr>
      <w:r>
        <w:rPr>
          <w:color w:val="000000" w:themeColor="text1"/>
        </w:rPr>
        <w:br w:type="page"/>
      </w:r>
    </w:p>
    <w:p w14:paraId="73856F3D" w14:textId="77777777" w:rsidR="5C66A52F" w:rsidRDefault="5C66A52F" w:rsidP="00844D57">
      <w:pPr>
        <w:pStyle w:val="ListParagraph"/>
        <w:widowControl w:val="0"/>
        <w:ind w:firstLine="0"/>
        <w:rPr>
          <w:color w:val="000000" w:themeColor="text1"/>
        </w:rPr>
      </w:pPr>
    </w:p>
    <w:p w14:paraId="2A28280E" w14:textId="3A9225B7" w:rsidR="5DC4B2F5" w:rsidRDefault="5DC4B2F5" w:rsidP="5DC4B2F5">
      <w:pPr>
        <w:ind w:left="0" w:firstLine="0"/>
      </w:pPr>
    </w:p>
    <w:p w14:paraId="5CDF0FE7" w14:textId="77777777" w:rsidR="0091225B" w:rsidRDefault="00D22B6D">
      <w:pPr>
        <w:pStyle w:val="Heading2"/>
        <w:ind w:left="0" w:firstLine="0"/>
      </w:pPr>
      <w:bookmarkStart w:id="5" w:name="_pnkktcyre2ew" w:colFirst="0" w:colLast="0"/>
      <w:bookmarkEnd w:id="5"/>
      <w:r>
        <w:t>Assessment</w:t>
      </w:r>
    </w:p>
    <w:p w14:paraId="4F7CB347" w14:textId="77777777" w:rsidR="00506723" w:rsidRDefault="00506723" w:rsidP="00506723">
      <w:pPr>
        <w:ind w:left="0" w:firstLine="0"/>
      </w:pPr>
      <w:bookmarkStart w:id="6" w:name="_cb5tu6r0o7f0" w:colFirst="0" w:colLast="0"/>
      <w:bookmarkEnd w:id="6"/>
      <w:r w:rsidRPr="00DC6975">
        <w:rPr>
          <w:b/>
          <w:bCs/>
        </w:rPr>
        <w:t>Formative assessment</w:t>
      </w:r>
      <w:r>
        <w:t xml:space="preserve"> </w:t>
      </w:r>
    </w:p>
    <w:p w14:paraId="7DF689A6" w14:textId="77777777" w:rsidR="00506723" w:rsidRDefault="00506723" w:rsidP="00506723">
      <w:pPr>
        <w:ind w:left="0" w:firstLine="0"/>
      </w:pPr>
      <w:r>
        <w:t>Assessment opportunities are detailed in each lesson plan. The learning objectives and success criteria are introduced in the slide decks at the beginning of each lesson and then reviewed at the end. Learners are invited to assess how well they feel they have met the learning objective using thumbs up, thumbs sideways, or thumbs down.</w:t>
      </w:r>
    </w:p>
    <w:p w14:paraId="760BA3DB" w14:textId="77777777" w:rsidR="00506723" w:rsidRDefault="00506723" w:rsidP="00506723">
      <w:pPr>
        <w:ind w:left="0" w:firstLine="0"/>
      </w:pPr>
    </w:p>
    <w:p w14:paraId="379A00D2" w14:textId="77777777" w:rsidR="00506723" w:rsidRPr="00AE5973" w:rsidRDefault="00506723" w:rsidP="00506723">
      <w:pPr>
        <w:ind w:left="0" w:firstLine="0"/>
        <w:rPr>
          <w:b/>
          <w:bCs/>
        </w:rPr>
      </w:pPr>
      <w:r w:rsidRPr="00AE5973">
        <w:rPr>
          <w:b/>
          <w:bCs/>
        </w:rPr>
        <w:t>Summative assessment</w:t>
      </w:r>
    </w:p>
    <w:p w14:paraId="2A1E404C" w14:textId="77777777" w:rsidR="00506723" w:rsidRDefault="00506723" w:rsidP="00506723">
      <w:pPr>
        <w:ind w:left="0" w:firstLine="0"/>
      </w:pPr>
      <w:r>
        <w:t>Please see the summative assessment document of multiple-choice questions for this unit. This can be downloaded as a paper copy, with answers, or in a digital format to be shared.</w:t>
      </w:r>
    </w:p>
    <w:p w14:paraId="6F3A746E" w14:textId="77777777" w:rsidR="00695FF8" w:rsidRDefault="00695FF8">
      <w:pPr>
        <w:ind w:left="0" w:firstLine="0"/>
      </w:pPr>
      <w:bookmarkStart w:id="7" w:name="_kmy0i7dnfc2" w:colFirst="0" w:colLast="0"/>
      <w:bookmarkEnd w:id="7"/>
    </w:p>
    <w:p w14:paraId="5CDF0FFA" w14:textId="77777777" w:rsidR="0091225B" w:rsidRDefault="00D22B6D">
      <w:pPr>
        <w:ind w:left="0" w:firstLine="0"/>
        <w:rPr>
          <w:color w:val="666666"/>
          <w:sz w:val="18"/>
          <w:szCs w:val="18"/>
        </w:rPr>
      </w:pPr>
      <w:r>
        <w:br/>
      </w:r>
      <w:r w:rsidRPr="162CCEA5">
        <w:rPr>
          <w:color w:val="666666"/>
          <w:sz w:val="18"/>
          <w:szCs w:val="18"/>
        </w:rPr>
        <w:t xml:space="preserve">Resources are updated regularly — the latest version is available at: </w:t>
      </w:r>
      <w:hyperlink r:id="rId20">
        <w:r w:rsidRPr="162CCEA5">
          <w:rPr>
            <w:color w:val="1155CC"/>
            <w:sz w:val="18"/>
            <w:szCs w:val="18"/>
            <w:u w:val="single"/>
          </w:rPr>
          <w:t>ncce.io/tcc</w:t>
        </w:r>
      </w:hyperlink>
      <w:r w:rsidRPr="162CCEA5">
        <w:rPr>
          <w:color w:val="666666"/>
          <w:sz w:val="18"/>
          <w:szCs w:val="18"/>
        </w:rPr>
        <w:t>.</w:t>
      </w:r>
    </w:p>
    <w:p w14:paraId="1A57D127" w14:textId="189121A1" w:rsidR="4DB1E98E" w:rsidRDefault="4DB1E98E"/>
    <w:p w14:paraId="78DABEBD" w14:textId="77777777" w:rsidR="00BC2AAF" w:rsidRPr="00AA2E84" w:rsidRDefault="00BC2AAF" w:rsidP="00BC2AAF">
      <w:pPr>
        <w:pStyle w:val="Heading2"/>
        <w:ind w:left="0" w:firstLine="0"/>
        <w:rPr>
          <w:b/>
          <w:bCs/>
          <w:color w:val="808080" w:themeColor="background1" w:themeShade="80"/>
          <w:sz w:val="18"/>
          <w:szCs w:val="18"/>
        </w:rPr>
      </w:pPr>
      <w:r w:rsidRPr="00AA2E84">
        <w:rPr>
          <w:b/>
          <w:bCs/>
          <w:color w:val="808080" w:themeColor="background1" w:themeShade="80"/>
          <w:sz w:val="18"/>
          <w:szCs w:val="18"/>
        </w:rPr>
        <w:t xml:space="preserve">Attribution statement </w:t>
      </w:r>
    </w:p>
    <w:p w14:paraId="7AD45FFA" w14:textId="77777777" w:rsidR="00BC2AAF" w:rsidRPr="00AA2E84" w:rsidRDefault="00BC2AAF" w:rsidP="00BC2AAF">
      <w:pPr>
        <w:spacing w:after="200"/>
        <w:ind w:left="0" w:firstLine="0"/>
        <w:rPr>
          <w:rFonts w:eastAsia="Segoe UI" w:cs="Segoe UI"/>
          <w:b/>
          <w:bCs/>
          <w:color w:val="808080" w:themeColor="background1" w:themeShade="80"/>
          <w:sz w:val="18"/>
          <w:szCs w:val="18"/>
        </w:rPr>
      </w:pPr>
      <w:r w:rsidRPr="00AA2E84">
        <w:rPr>
          <w:rFonts w:eastAsia="Segoe UI" w:cs="Segoe UI"/>
          <w:b/>
          <w:bCs/>
          <w:color w:val="808080" w:themeColor="background1" w:themeShade="80"/>
          <w:sz w:val="18"/>
          <w:szCs w:val="18"/>
        </w:rPr>
        <w:t>This resource was created by Raspberry Pi Foundation and updated by STEM Learning for the National Centre for Computing Education.</w:t>
      </w:r>
    </w:p>
    <w:p w14:paraId="4072FBD2" w14:textId="77777777" w:rsidR="00BC2AAF" w:rsidRPr="00AA2E84" w:rsidRDefault="00BC2AAF" w:rsidP="00BC2AAF">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contents of this resource are available for use under the </w:t>
      </w:r>
      <w:hyperlink r:id="rId21">
        <w:r w:rsidRPr="00AA2E84">
          <w:rPr>
            <w:rStyle w:val="Hyperlink"/>
            <w:rFonts w:eastAsia="Segoe UI" w:cs="Segoe UI"/>
            <w:color w:val="808080" w:themeColor="background1" w:themeShade="80"/>
            <w:sz w:val="18"/>
            <w:szCs w:val="18"/>
          </w:rPr>
          <w:t>Open Government License</w:t>
        </w:r>
      </w:hyperlink>
      <w:r w:rsidRPr="00AA2E84">
        <w:rPr>
          <w:rFonts w:eastAsia="Segoe UI" w:cs="Segoe UI"/>
          <w:color w:val="808080" w:themeColor="background1" w:themeShade="80"/>
          <w:sz w:val="18"/>
          <w:szCs w:val="18"/>
        </w:rPr>
        <w:t xml:space="preserve"> (OGL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22">
        <w:r w:rsidRPr="00AA2E84">
          <w:rPr>
            <w:rStyle w:val="Hyperlink"/>
            <w:rFonts w:eastAsia="Segoe UI" w:cs="Segoe UI"/>
            <w:color w:val="808080" w:themeColor="background1" w:themeShade="80"/>
            <w:sz w:val="18"/>
            <w:szCs w:val="18"/>
          </w:rPr>
          <w:t>OGL v3</w:t>
        </w:r>
      </w:hyperlink>
      <w:r w:rsidRPr="00AA2E84">
        <w:rPr>
          <w:rFonts w:eastAsia="Segoe UI" w:cs="Segoe UI"/>
          <w:color w:val="808080" w:themeColor="background1" w:themeShade="80"/>
          <w:sz w:val="18"/>
          <w:szCs w:val="18"/>
        </w:rPr>
        <w:t>.</w:t>
      </w:r>
    </w:p>
    <w:p w14:paraId="163386D3" w14:textId="77777777" w:rsidR="00BC2AAF" w:rsidRPr="00AA2E84" w:rsidRDefault="00BC2AAF" w:rsidP="00BC2AAF">
      <w:pPr>
        <w:spacing w:after="200"/>
        <w:ind w:left="0" w:firstLine="0"/>
        <w:rPr>
          <w:rFonts w:eastAsia="Segoe UI" w:cs="Segoe UI"/>
          <w:color w:val="808080" w:themeColor="background1" w:themeShade="80"/>
          <w:sz w:val="18"/>
          <w:szCs w:val="18"/>
        </w:rPr>
      </w:pPr>
      <w:r w:rsidRPr="00AA2E84">
        <w:rPr>
          <w:rFonts w:eastAsia="Segoe UI" w:cs="Segoe UI"/>
          <w:color w:val="808080" w:themeColor="background1" w:themeShade="80"/>
          <w:sz w:val="18"/>
          <w:szCs w:val="18"/>
        </w:rPr>
        <w:t xml:space="preserve">The original version can be made available on request via </w:t>
      </w:r>
      <w:hyperlink r:id="rId23">
        <w:r w:rsidRPr="00AA2E84">
          <w:rPr>
            <w:rStyle w:val="Hyperlink"/>
            <w:rFonts w:eastAsia="Segoe UI" w:cs="Segoe UI"/>
            <w:color w:val="808080" w:themeColor="background1" w:themeShade="80"/>
            <w:sz w:val="18"/>
            <w:szCs w:val="18"/>
          </w:rPr>
          <w:t>info@teachcomputing.org</w:t>
        </w:r>
      </w:hyperlink>
      <w:r w:rsidRPr="00AA2E84">
        <w:rPr>
          <w:rFonts w:eastAsia="Segoe UI" w:cs="Segoe UI"/>
          <w:color w:val="808080" w:themeColor="background1" w:themeShade="80"/>
          <w:sz w:val="18"/>
          <w:szCs w:val="18"/>
        </w:rPr>
        <w:t>.</w:t>
      </w:r>
    </w:p>
    <w:p w14:paraId="3F726D4E" w14:textId="26575C16" w:rsidR="162CCEA5" w:rsidRDefault="162CCEA5" w:rsidP="162CCEA5">
      <w:pPr>
        <w:ind w:left="0" w:firstLine="0"/>
        <w:rPr>
          <w:color w:val="666666"/>
          <w:sz w:val="18"/>
          <w:szCs w:val="18"/>
        </w:rPr>
      </w:pPr>
    </w:p>
    <w:p w14:paraId="72A87223" w14:textId="0C90EC1A" w:rsidR="4DB1E98E" w:rsidRDefault="4DB1E98E" w:rsidP="4DB1E98E">
      <w:pPr>
        <w:ind w:left="0" w:firstLine="0"/>
        <w:rPr>
          <w:color w:val="666666"/>
          <w:sz w:val="18"/>
          <w:szCs w:val="18"/>
        </w:rPr>
      </w:pPr>
    </w:p>
    <w:p w14:paraId="5CDF0FFD" w14:textId="77777777" w:rsidR="0091225B" w:rsidRDefault="0091225B">
      <w:pPr>
        <w:ind w:left="0" w:firstLine="0"/>
        <w:rPr>
          <w:color w:val="666666"/>
          <w:sz w:val="18"/>
          <w:szCs w:val="18"/>
        </w:rPr>
      </w:pPr>
    </w:p>
    <w:p w14:paraId="5CDF0FFE" w14:textId="77777777" w:rsidR="0091225B" w:rsidRDefault="0091225B">
      <w:pPr>
        <w:ind w:left="0" w:firstLine="0"/>
        <w:rPr>
          <w:color w:val="666666"/>
          <w:sz w:val="18"/>
          <w:szCs w:val="18"/>
        </w:rPr>
      </w:pPr>
    </w:p>
    <w:sectPr w:rsidR="0091225B">
      <w:headerReference w:type="default" r:id="rId24"/>
      <w:footerReference w:type="default" r:id="rId25"/>
      <w:headerReference w:type="first" r:id="rId26"/>
      <w:footerReference w:type="first" r:id="rId27"/>
      <w:pgSz w:w="16838" w:h="11906" w:orient="landscape"/>
      <w:pgMar w:top="850" w:right="1440" w:bottom="1440" w:left="1440" w:header="447"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EDE05" w14:textId="77777777" w:rsidR="003404A1" w:rsidRDefault="003404A1">
      <w:pPr>
        <w:spacing w:line="240" w:lineRule="auto"/>
      </w:pPr>
      <w:r>
        <w:separator/>
      </w:r>
    </w:p>
  </w:endnote>
  <w:endnote w:type="continuationSeparator" w:id="0">
    <w:p w14:paraId="71DBD652" w14:textId="77777777" w:rsidR="003404A1" w:rsidRDefault="00340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icksand">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759AE" w14:textId="74EE38BB" w:rsidR="545AEF6D" w:rsidRDefault="13B40132" w:rsidP="545AEF6D">
    <w:pPr>
      <w:ind w:left="0" w:firstLine="0"/>
      <w:rPr>
        <w:sz w:val="18"/>
        <w:szCs w:val="18"/>
      </w:rPr>
    </w:pPr>
    <w:r w:rsidRPr="13B40132">
      <w:rPr>
        <w:color w:val="666666"/>
        <w:sz w:val="18"/>
        <w:szCs w:val="18"/>
      </w:rPr>
      <w:t xml:space="preserve">Page </w:t>
    </w:r>
    <w:r w:rsidR="545AEF6D" w:rsidRPr="13B40132">
      <w:rPr>
        <w:noProof/>
        <w:color w:val="666666"/>
        <w:sz w:val="18"/>
        <w:szCs w:val="18"/>
      </w:rPr>
      <w:fldChar w:fldCharType="begin"/>
    </w:r>
    <w:r w:rsidR="545AEF6D" w:rsidRPr="13B40132">
      <w:rPr>
        <w:color w:val="666666"/>
        <w:sz w:val="18"/>
        <w:szCs w:val="18"/>
      </w:rPr>
      <w:instrText>PAGE</w:instrText>
    </w:r>
    <w:r w:rsidR="545AEF6D" w:rsidRPr="13B40132">
      <w:rPr>
        <w:color w:val="666666"/>
        <w:sz w:val="18"/>
        <w:szCs w:val="18"/>
      </w:rPr>
      <w:fldChar w:fldCharType="separate"/>
    </w:r>
    <w:r w:rsidRPr="13B40132">
      <w:rPr>
        <w:noProof/>
        <w:color w:val="666666"/>
        <w:sz w:val="18"/>
        <w:szCs w:val="18"/>
      </w:rPr>
      <w:t>2</w:t>
    </w:r>
    <w:r w:rsidR="545AEF6D" w:rsidRPr="13B40132">
      <w:rPr>
        <w:noProof/>
        <w:color w:val="666666"/>
        <w:sz w:val="18"/>
        <w:szCs w:val="18"/>
      </w:rPr>
      <w:fldChar w:fldCharType="end"/>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545AEF6D">
      <w:tab/>
    </w:r>
    <w:r w:rsidRPr="13B40132">
      <w:rPr>
        <w:color w:val="666666"/>
        <w:sz w:val="18"/>
        <w:szCs w:val="18"/>
      </w:rPr>
      <w:t xml:space="preserve">Last updated: </w:t>
    </w:r>
    <w:r w:rsidR="00831C59">
      <w:rPr>
        <w:color w:val="000000" w:themeColor="text1"/>
        <w:sz w:val="18"/>
        <w:szCs w:val="18"/>
      </w:rPr>
      <w:t>09/04/2025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F8716" w14:textId="0CC6AD41" w:rsidR="13B40132" w:rsidRDefault="13B40132" w:rsidP="13B40132">
    <w:pPr>
      <w:ind w:left="0"/>
      <w:rPr>
        <w:sz w:val="18"/>
        <w:szCs w:val="18"/>
      </w:rPr>
    </w:pPr>
    <w:r w:rsidRPr="13B40132">
      <w:rPr>
        <w:color w:val="666666"/>
        <w:sz w:val="18"/>
        <w:szCs w:val="18"/>
      </w:rPr>
      <w:t xml:space="preserve">Page </w:t>
    </w:r>
    <w:r w:rsidRPr="13B40132">
      <w:rPr>
        <w:noProof/>
        <w:color w:val="666666"/>
        <w:sz w:val="18"/>
        <w:szCs w:val="18"/>
      </w:rPr>
      <w:fldChar w:fldCharType="begin"/>
    </w:r>
    <w:r w:rsidRPr="13B40132">
      <w:rPr>
        <w:color w:val="666666"/>
        <w:sz w:val="18"/>
        <w:szCs w:val="18"/>
      </w:rPr>
      <w:instrText>PAGE</w:instrText>
    </w:r>
    <w:r w:rsidRPr="13B40132">
      <w:rPr>
        <w:color w:val="666666"/>
        <w:sz w:val="18"/>
        <w:szCs w:val="18"/>
      </w:rPr>
      <w:fldChar w:fldCharType="separate"/>
    </w:r>
    <w:r w:rsidRPr="13B40132">
      <w:rPr>
        <w:noProof/>
        <w:color w:val="666666"/>
        <w:sz w:val="18"/>
        <w:szCs w:val="18"/>
      </w:rPr>
      <w:t>1</w:t>
    </w:r>
    <w:r w:rsidRPr="13B40132">
      <w:rPr>
        <w:noProof/>
        <w:color w:val="666666"/>
        <w:sz w:val="18"/>
        <w:szCs w:val="18"/>
      </w:rPr>
      <w:fldChar w:fldCharType="end"/>
    </w:r>
    <w:r>
      <w:tab/>
    </w:r>
    <w:r>
      <w:tab/>
    </w:r>
    <w:r>
      <w:tab/>
    </w:r>
    <w:r>
      <w:tab/>
    </w:r>
    <w:r>
      <w:tab/>
    </w:r>
    <w:r>
      <w:tab/>
    </w:r>
    <w:r>
      <w:tab/>
    </w:r>
    <w:r>
      <w:tab/>
    </w:r>
    <w:r>
      <w:tab/>
    </w:r>
    <w:r>
      <w:tab/>
    </w:r>
    <w:r>
      <w:tab/>
    </w:r>
    <w:r>
      <w:tab/>
    </w:r>
    <w:r>
      <w:tab/>
    </w:r>
    <w:r>
      <w:tab/>
    </w:r>
    <w:r>
      <w:tab/>
    </w:r>
    <w:r>
      <w:tab/>
    </w:r>
    <w:r w:rsidRPr="13B40132">
      <w:rPr>
        <w:color w:val="666666"/>
        <w:sz w:val="18"/>
        <w:szCs w:val="18"/>
      </w:rPr>
      <w:t xml:space="preserve">Last updated: </w:t>
    </w:r>
    <w:r w:rsidR="00831C59">
      <w:rPr>
        <w:color w:val="000000" w:themeColor="text1"/>
        <w:sz w:val="18"/>
        <w:szCs w:val="18"/>
      </w:rPr>
      <w:t>09/04/2025</w:t>
    </w:r>
  </w:p>
  <w:p w14:paraId="5CDF1007" w14:textId="77777777" w:rsidR="0091225B" w:rsidRDefault="0091225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EA57C" w14:textId="77777777" w:rsidR="003404A1" w:rsidRDefault="003404A1">
      <w:pPr>
        <w:spacing w:line="240" w:lineRule="auto"/>
      </w:pPr>
      <w:r>
        <w:separator/>
      </w:r>
    </w:p>
  </w:footnote>
  <w:footnote w:type="continuationSeparator" w:id="0">
    <w:p w14:paraId="3D1FBDB8" w14:textId="77777777" w:rsidR="003404A1" w:rsidRDefault="003404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0FFF" w14:textId="13F4C1D1" w:rsidR="0091225B" w:rsidRDefault="4E01AED1">
    <w:pPr>
      <w:spacing w:line="360" w:lineRule="auto"/>
      <w:ind w:left="0" w:right="-234" w:firstLine="0"/>
      <w:rPr>
        <w:color w:val="666666"/>
        <w:sz w:val="18"/>
        <w:szCs w:val="18"/>
      </w:rPr>
    </w:pPr>
    <w:r w:rsidRPr="4E01AED1">
      <w:rPr>
        <w:color w:val="666666"/>
        <w:sz w:val="18"/>
        <w:szCs w:val="18"/>
      </w:rPr>
      <w:t>Year 5 – Systems and searching</w:t>
    </w:r>
    <w:r w:rsidR="00D22B6D">
      <w:tab/>
    </w:r>
    <w:r w:rsidR="00D22B6D">
      <w:tab/>
    </w:r>
    <w:r w:rsidR="00D22B6D">
      <w:tab/>
    </w:r>
    <w:r w:rsidR="00D22B6D">
      <w:tab/>
    </w:r>
    <w:r w:rsidR="00D22B6D">
      <w:tab/>
    </w:r>
    <w:r w:rsidR="00D22B6D">
      <w:tab/>
    </w:r>
    <w:r w:rsidRPr="4E01AED1">
      <w:rPr>
        <w:color w:val="666666"/>
        <w:sz w:val="18"/>
        <w:szCs w:val="18"/>
      </w:rPr>
      <w:t xml:space="preserve">                                                                             </w:t>
    </w:r>
    <w:r w:rsidR="00D22B6D">
      <w:tab/>
    </w:r>
    <w:r w:rsidR="00D22B6D">
      <w:tab/>
    </w:r>
    <w:r w:rsidR="00D22B6D">
      <w:tab/>
    </w:r>
    <w:r w:rsidR="00D22B6D">
      <w:tab/>
    </w:r>
    <w:r w:rsidRPr="4E01AED1">
      <w:rPr>
        <w:color w:val="666666"/>
        <w:sz w:val="18"/>
        <w:szCs w:val="18"/>
      </w:rPr>
      <w:t>Unit Guide</w:t>
    </w:r>
  </w:p>
  <w:p w14:paraId="5CDF1000" w14:textId="77777777" w:rsidR="0091225B" w:rsidRDefault="00D22B6D">
    <w:pPr>
      <w:spacing w:line="240" w:lineRule="auto"/>
      <w:ind w:left="0" w:right="-234" w:firstLine="0"/>
      <w:rPr>
        <w:color w:val="666666"/>
        <w:sz w:val="18"/>
        <w:szCs w:val="18"/>
      </w:rPr>
    </w:pP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1002" w14:textId="216190B7" w:rsidR="0091225B" w:rsidRDefault="4E01AED1">
    <w:pPr>
      <w:ind w:left="0" w:firstLine="0"/>
      <w:rPr>
        <w:color w:val="666666"/>
        <w:sz w:val="18"/>
        <w:szCs w:val="18"/>
      </w:rPr>
    </w:pPr>
    <w:r w:rsidRPr="4E01AED1">
      <w:rPr>
        <w:color w:val="666666"/>
        <w:sz w:val="18"/>
        <w:szCs w:val="18"/>
      </w:rPr>
      <w:t>Year 5 – Systems and searching</w:t>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00D22B6D">
      <w:tab/>
    </w:r>
    <w:r w:rsidRPr="4E01AED1">
      <w:rPr>
        <w:color w:val="666666"/>
        <w:sz w:val="18"/>
        <w:szCs w:val="18"/>
      </w:rPr>
      <w:t>Unit Guide</w:t>
    </w:r>
  </w:p>
  <w:p w14:paraId="5CDF1003" w14:textId="77777777" w:rsidR="0091225B" w:rsidRDefault="00D22B6D">
    <w:pPr>
      <w:ind w:left="0" w:firstLine="0"/>
      <w:rPr>
        <w:color w:val="666666"/>
        <w:sz w:val="18"/>
        <w:szCs w:val="18"/>
      </w:rPr>
    </w:pPr>
    <w:r>
      <w:rPr>
        <w:noProof/>
      </w:rPr>
      <w:drawing>
        <wp:anchor distT="0" distB="0" distL="114300" distR="114300" simplePos="0" relativeHeight="251658240" behindDoc="0" locked="0" layoutInCell="1" hidden="0" allowOverlap="1" wp14:anchorId="5CDF1008" wp14:editId="5CDF1009">
          <wp:simplePos x="0" y="0"/>
          <wp:positionH relativeFrom="column">
            <wp:posOffset>1</wp:posOffset>
          </wp:positionH>
          <wp:positionV relativeFrom="paragraph">
            <wp:posOffset>78581</wp:posOffset>
          </wp:positionV>
          <wp:extent cx="1717040" cy="7620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p w14:paraId="5CDF1004" w14:textId="77777777" w:rsidR="0091225B" w:rsidRDefault="0091225B">
    <w:pPr>
      <w:ind w:left="0" w:firstLine="0"/>
      <w:rPr>
        <w:color w:val="666666"/>
        <w:sz w:val="18"/>
        <w:szCs w:val="18"/>
      </w:rPr>
    </w:pPr>
  </w:p>
  <w:p w14:paraId="5CDF1005" w14:textId="77777777" w:rsidR="0091225B" w:rsidRDefault="0091225B">
    <w:pPr>
      <w:ind w:left="0" w:firstLine="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72E3"/>
    <w:multiLevelType w:val="multilevel"/>
    <w:tmpl w:val="7FF205B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3E3D91"/>
    <w:multiLevelType w:val="multilevel"/>
    <w:tmpl w:val="264EC7C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1EB04E7"/>
    <w:multiLevelType w:val="multilevel"/>
    <w:tmpl w:val="708E6022"/>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17FF3768"/>
    <w:multiLevelType w:val="multilevel"/>
    <w:tmpl w:val="9B5E0B26"/>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8474841"/>
    <w:multiLevelType w:val="multilevel"/>
    <w:tmpl w:val="20920374"/>
    <w:lvl w:ilvl="0">
      <w:start w:val="1"/>
      <w:numFmt w:val="bullet"/>
      <w:lvlText w:val=""/>
      <w:lvlJc w:val="left"/>
      <w:pPr>
        <w:ind w:left="720" w:hanging="360"/>
      </w:pPr>
      <w:rPr>
        <w:rFonts w:ascii="Symbol" w:hAnsi="Symbol" w:hint="default"/>
        <w:color w:val="5B5BA5"/>
        <w:spacing w:val="0"/>
        <w:position w:val="0"/>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9476B3C"/>
    <w:multiLevelType w:val="multilevel"/>
    <w:tmpl w:val="5468735A"/>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19477866"/>
    <w:multiLevelType w:val="multilevel"/>
    <w:tmpl w:val="7BC0DD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F814B00"/>
    <w:multiLevelType w:val="multilevel"/>
    <w:tmpl w:val="05A87A68"/>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2E9FED1"/>
    <w:multiLevelType w:val="multilevel"/>
    <w:tmpl w:val="6914A2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55418A4"/>
    <w:multiLevelType w:val="multilevel"/>
    <w:tmpl w:val="F190B8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5A706D8"/>
    <w:multiLevelType w:val="hybridMultilevel"/>
    <w:tmpl w:val="75B8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0A059F"/>
    <w:multiLevelType w:val="hybridMultilevel"/>
    <w:tmpl w:val="9F5C29D0"/>
    <w:lvl w:ilvl="0" w:tplc="910CE3A8">
      <w:start w:val="1"/>
      <w:numFmt w:val="bullet"/>
      <w:lvlText w:val=""/>
      <w:lvlJc w:val="left"/>
      <w:pPr>
        <w:ind w:left="720" w:hanging="360"/>
      </w:pPr>
      <w:rPr>
        <w:rFonts w:ascii="Symbol" w:hAnsi="Symbol" w:hint="default"/>
        <w:color w:val="4F81BD" w:themeColor="accent1"/>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4071251"/>
    <w:multiLevelType w:val="multilevel"/>
    <w:tmpl w:val="D4426B3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B833625"/>
    <w:multiLevelType w:val="multilevel"/>
    <w:tmpl w:val="F0AA437C"/>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F466B7F"/>
    <w:multiLevelType w:val="hybridMultilevel"/>
    <w:tmpl w:val="ED28DB8C"/>
    <w:lvl w:ilvl="0" w:tplc="348AF154">
      <w:start w:val="1"/>
      <w:numFmt w:val="bullet"/>
      <w:lvlText w:val=""/>
      <w:lvlJc w:val="left"/>
      <w:pPr>
        <w:ind w:left="720" w:hanging="360"/>
      </w:pPr>
      <w:rPr>
        <w:rFonts w:ascii="Symbol" w:hAnsi="Symbol" w:hint="default"/>
      </w:rPr>
    </w:lvl>
    <w:lvl w:ilvl="1" w:tplc="B0CE5E64">
      <w:start w:val="1"/>
      <w:numFmt w:val="bullet"/>
      <w:lvlText w:val="o"/>
      <w:lvlJc w:val="left"/>
      <w:pPr>
        <w:ind w:left="1440" w:hanging="360"/>
      </w:pPr>
      <w:rPr>
        <w:rFonts w:ascii="Courier New" w:hAnsi="Courier New" w:hint="default"/>
      </w:rPr>
    </w:lvl>
    <w:lvl w:ilvl="2" w:tplc="C15A4B04">
      <w:start w:val="1"/>
      <w:numFmt w:val="bullet"/>
      <w:lvlText w:val=""/>
      <w:lvlJc w:val="left"/>
      <w:pPr>
        <w:ind w:left="2160" w:hanging="360"/>
      </w:pPr>
      <w:rPr>
        <w:rFonts w:ascii="Wingdings" w:hAnsi="Wingdings" w:hint="default"/>
      </w:rPr>
    </w:lvl>
    <w:lvl w:ilvl="3" w:tplc="295280B4">
      <w:start w:val="1"/>
      <w:numFmt w:val="bullet"/>
      <w:lvlText w:val=""/>
      <w:lvlJc w:val="left"/>
      <w:pPr>
        <w:ind w:left="2880" w:hanging="360"/>
      </w:pPr>
      <w:rPr>
        <w:rFonts w:ascii="Symbol" w:hAnsi="Symbol" w:hint="default"/>
      </w:rPr>
    </w:lvl>
    <w:lvl w:ilvl="4" w:tplc="040CA9A8">
      <w:start w:val="1"/>
      <w:numFmt w:val="bullet"/>
      <w:lvlText w:val="o"/>
      <w:lvlJc w:val="left"/>
      <w:pPr>
        <w:ind w:left="3600" w:hanging="360"/>
      </w:pPr>
      <w:rPr>
        <w:rFonts w:ascii="Courier New" w:hAnsi="Courier New" w:hint="default"/>
      </w:rPr>
    </w:lvl>
    <w:lvl w:ilvl="5" w:tplc="1F80CA22">
      <w:start w:val="1"/>
      <w:numFmt w:val="bullet"/>
      <w:lvlText w:val=""/>
      <w:lvlJc w:val="left"/>
      <w:pPr>
        <w:ind w:left="4320" w:hanging="360"/>
      </w:pPr>
      <w:rPr>
        <w:rFonts w:ascii="Wingdings" w:hAnsi="Wingdings" w:hint="default"/>
      </w:rPr>
    </w:lvl>
    <w:lvl w:ilvl="6" w:tplc="FCCCD092">
      <w:start w:val="1"/>
      <w:numFmt w:val="bullet"/>
      <w:lvlText w:val=""/>
      <w:lvlJc w:val="left"/>
      <w:pPr>
        <w:ind w:left="5040" w:hanging="360"/>
      </w:pPr>
      <w:rPr>
        <w:rFonts w:ascii="Symbol" w:hAnsi="Symbol" w:hint="default"/>
      </w:rPr>
    </w:lvl>
    <w:lvl w:ilvl="7" w:tplc="FE84C102">
      <w:start w:val="1"/>
      <w:numFmt w:val="bullet"/>
      <w:lvlText w:val="o"/>
      <w:lvlJc w:val="left"/>
      <w:pPr>
        <w:ind w:left="5760" w:hanging="360"/>
      </w:pPr>
      <w:rPr>
        <w:rFonts w:ascii="Courier New" w:hAnsi="Courier New" w:hint="default"/>
      </w:rPr>
    </w:lvl>
    <w:lvl w:ilvl="8" w:tplc="DAEA0646">
      <w:start w:val="1"/>
      <w:numFmt w:val="bullet"/>
      <w:lvlText w:val=""/>
      <w:lvlJc w:val="left"/>
      <w:pPr>
        <w:ind w:left="6480" w:hanging="360"/>
      </w:pPr>
      <w:rPr>
        <w:rFonts w:ascii="Wingdings" w:hAnsi="Wingdings" w:hint="default"/>
      </w:rPr>
    </w:lvl>
  </w:abstractNum>
  <w:abstractNum w:abstractNumId="15" w15:restartNumberingAfterBreak="0">
    <w:nsid w:val="53A36E3F"/>
    <w:multiLevelType w:val="multilevel"/>
    <w:tmpl w:val="7462553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8656FF0"/>
    <w:multiLevelType w:val="multilevel"/>
    <w:tmpl w:val="5692A83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EAE4E88"/>
    <w:multiLevelType w:val="hybridMultilevel"/>
    <w:tmpl w:val="01AA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662FA5"/>
    <w:multiLevelType w:val="multilevel"/>
    <w:tmpl w:val="1800086E"/>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5300125"/>
    <w:multiLevelType w:val="multilevel"/>
    <w:tmpl w:val="1E1A3D7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D050658"/>
    <w:multiLevelType w:val="multilevel"/>
    <w:tmpl w:val="161A319A"/>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40915083">
    <w:abstractNumId w:val="14"/>
  </w:num>
  <w:num w:numId="2" w16cid:durableId="1197963968">
    <w:abstractNumId w:val="8"/>
  </w:num>
  <w:num w:numId="3" w16cid:durableId="1834562640">
    <w:abstractNumId w:val="4"/>
  </w:num>
  <w:num w:numId="4" w16cid:durableId="543637608">
    <w:abstractNumId w:val="18"/>
  </w:num>
  <w:num w:numId="5" w16cid:durableId="1861971629">
    <w:abstractNumId w:val="15"/>
  </w:num>
  <w:num w:numId="6" w16cid:durableId="2038768891">
    <w:abstractNumId w:val="13"/>
  </w:num>
  <w:num w:numId="7" w16cid:durableId="1577738331">
    <w:abstractNumId w:val="9"/>
  </w:num>
  <w:num w:numId="8" w16cid:durableId="1295721639">
    <w:abstractNumId w:val="2"/>
  </w:num>
  <w:num w:numId="9" w16cid:durableId="45884994">
    <w:abstractNumId w:val="19"/>
  </w:num>
  <w:num w:numId="10" w16cid:durableId="409470662">
    <w:abstractNumId w:val="6"/>
  </w:num>
  <w:num w:numId="11" w16cid:durableId="1079905951">
    <w:abstractNumId w:val="16"/>
  </w:num>
  <w:num w:numId="12" w16cid:durableId="969214940">
    <w:abstractNumId w:val="20"/>
  </w:num>
  <w:num w:numId="13" w16cid:durableId="2135060082">
    <w:abstractNumId w:val="0"/>
  </w:num>
  <w:num w:numId="14" w16cid:durableId="979387567">
    <w:abstractNumId w:val="12"/>
  </w:num>
  <w:num w:numId="15" w16cid:durableId="579220693">
    <w:abstractNumId w:val="11"/>
  </w:num>
  <w:num w:numId="16" w16cid:durableId="1873346923">
    <w:abstractNumId w:val="7"/>
  </w:num>
  <w:num w:numId="17" w16cid:durableId="1535147032">
    <w:abstractNumId w:val="5"/>
  </w:num>
  <w:num w:numId="18" w16cid:durableId="233122845">
    <w:abstractNumId w:val="1"/>
  </w:num>
  <w:num w:numId="19" w16cid:durableId="842014781">
    <w:abstractNumId w:val="3"/>
  </w:num>
  <w:num w:numId="20" w16cid:durableId="1423407343">
    <w:abstractNumId w:val="10"/>
  </w:num>
  <w:num w:numId="21" w16cid:durableId="10978246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5B"/>
    <w:rsid w:val="00013CD5"/>
    <w:rsid w:val="00026CD4"/>
    <w:rsid w:val="00027BBB"/>
    <w:rsid w:val="00085E32"/>
    <w:rsid w:val="000F1411"/>
    <w:rsid w:val="000F34E8"/>
    <w:rsid w:val="00184359"/>
    <w:rsid w:val="00232DF7"/>
    <w:rsid w:val="00237F01"/>
    <w:rsid w:val="00263209"/>
    <w:rsid w:val="0027736B"/>
    <w:rsid w:val="00334D9D"/>
    <w:rsid w:val="003404A1"/>
    <w:rsid w:val="003612ED"/>
    <w:rsid w:val="0038575E"/>
    <w:rsid w:val="003B1329"/>
    <w:rsid w:val="005020D3"/>
    <w:rsid w:val="00506723"/>
    <w:rsid w:val="00575693"/>
    <w:rsid w:val="005A4235"/>
    <w:rsid w:val="006640CF"/>
    <w:rsid w:val="00695FF8"/>
    <w:rsid w:val="00764342"/>
    <w:rsid w:val="007C32BE"/>
    <w:rsid w:val="007E6666"/>
    <w:rsid w:val="00831C59"/>
    <w:rsid w:val="00844D57"/>
    <w:rsid w:val="0091225B"/>
    <w:rsid w:val="00967B85"/>
    <w:rsid w:val="009A526E"/>
    <w:rsid w:val="009B5CD0"/>
    <w:rsid w:val="009C6ADD"/>
    <w:rsid w:val="00B817F2"/>
    <w:rsid w:val="00BC2AAF"/>
    <w:rsid w:val="00C104D8"/>
    <w:rsid w:val="00C279D3"/>
    <w:rsid w:val="00C47819"/>
    <w:rsid w:val="00CD318B"/>
    <w:rsid w:val="00D22B6D"/>
    <w:rsid w:val="00D42B5B"/>
    <w:rsid w:val="00D46556"/>
    <w:rsid w:val="00D6734D"/>
    <w:rsid w:val="00D81DC9"/>
    <w:rsid w:val="00DE4832"/>
    <w:rsid w:val="00F815DC"/>
    <w:rsid w:val="0477B9EB"/>
    <w:rsid w:val="0D229EA9"/>
    <w:rsid w:val="13B40132"/>
    <w:rsid w:val="162CCEA5"/>
    <w:rsid w:val="16F93EF2"/>
    <w:rsid w:val="1BF7D247"/>
    <w:rsid w:val="31929D39"/>
    <w:rsid w:val="35D6BDF2"/>
    <w:rsid w:val="3B7C6015"/>
    <w:rsid w:val="47376021"/>
    <w:rsid w:val="4792FE3F"/>
    <w:rsid w:val="4DB1E98E"/>
    <w:rsid w:val="4E01AED1"/>
    <w:rsid w:val="52C86206"/>
    <w:rsid w:val="545AEF6D"/>
    <w:rsid w:val="548DA28E"/>
    <w:rsid w:val="5C66A52F"/>
    <w:rsid w:val="5D7498FC"/>
    <w:rsid w:val="5DC4B2F5"/>
    <w:rsid w:val="5DD307F7"/>
    <w:rsid w:val="60858038"/>
    <w:rsid w:val="68871377"/>
    <w:rsid w:val="6941BC01"/>
    <w:rsid w:val="6F049B45"/>
    <w:rsid w:val="72C5F5C5"/>
    <w:rsid w:val="73B1F990"/>
    <w:rsid w:val="7510FA5B"/>
    <w:rsid w:val="76F35850"/>
    <w:rsid w:val="77B4F109"/>
    <w:rsid w:val="77EECE68"/>
    <w:rsid w:val="7D1E1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F0F9E"/>
  <w15:docId w15:val="{85E936FC-8FB2-4684-9AE2-4EA5A94DB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icksand" w:eastAsia="Quicksand" w:hAnsi="Quicksand" w:cs="Quicksand"/>
        <w:sz w:val="22"/>
        <w:szCs w:val="22"/>
        <w:lang w:val="en-GB" w:eastAsia="en-GB"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3B1329"/>
    <w:rPr>
      <w:color w:val="0000FF" w:themeColor="hyperlink"/>
      <w:u w:val="single"/>
    </w:rPr>
  </w:style>
  <w:style w:type="paragraph" w:styleId="ListParagraph">
    <w:name w:val="List Paragraph"/>
    <w:basedOn w:val="Normal"/>
    <w:uiPriority w:val="34"/>
    <w:qFormat/>
    <w:rsid w:val="003B1329"/>
    <w:pPr>
      <w:ind w:left="720"/>
      <w:contextualSpacing/>
    </w:pPr>
  </w:style>
  <w:style w:type="character" w:styleId="UnresolvedMention">
    <w:name w:val="Unresolved Mention"/>
    <w:basedOn w:val="DefaultParagraphFont"/>
    <w:uiPriority w:val="99"/>
    <w:semiHidden/>
    <w:unhideWhenUsed/>
    <w:rsid w:val="00D22B6D"/>
    <w:rPr>
      <w:color w:val="605E5C"/>
      <w:shd w:val="clear" w:color="auto" w:fill="E1DFDD"/>
    </w:rPr>
  </w:style>
  <w:style w:type="paragraph" w:styleId="Header">
    <w:name w:val="header"/>
    <w:basedOn w:val="Normal"/>
    <w:link w:val="HeaderChar"/>
    <w:uiPriority w:val="99"/>
    <w:unhideWhenUsed/>
    <w:rsid w:val="00D22B6D"/>
    <w:pPr>
      <w:tabs>
        <w:tab w:val="center" w:pos="4513"/>
        <w:tab w:val="right" w:pos="9026"/>
      </w:tabs>
      <w:spacing w:line="240" w:lineRule="auto"/>
    </w:pPr>
  </w:style>
  <w:style w:type="character" w:customStyle="1" w:styleId="HeaderChar">
    <w:name w:val="Header Char"/>
    <w:basedOn w:val="DefaultParagraphFont"/>
    <w:link w:val="Header"/>
    <w:uiPriority w:val="99"/>
    <w:rsid w:val="00D22B6D"/>
  </w:style>
  <w:style w:type="paragraph" w:styleId="Footer">
    <w:name w:val="footer"/>
    <w:basedOn w:val="Normal"/>
    <w:link w:val="FooterChar"/>
    <w:uiPriority w:val="99"/>
    <w:unhideWhenUsed/>
    <w:rsid w:val="00D22B6D"/>
    <w:pPr>
      <w:tabs>
        <w:tab w:val="center" w:pos="4513"/>
        <w:tab w:val="right" w:pos="9026"/>
      </w:tabs>
      <w:spacing w:line="240" w:lineRule="auto"/>
    </w:pPr>
  </w:style>
  <w:style w:type="character" w:customStyle="1" w:styleId="FooterChar">
    <w:name w:val="Footer Char"/>
    <w:basedOn w:val="DefaultParagraphFont"/>
    <w:link w:val="Footer"/>
    <w:uiPriority w:val="99"/>
    <w:rsid w:val="00D22B6D"/>
  </w:style>
  <w:style w:type="character" w:customStyle="1" w:styleId="Heading2Char">
    <w:name w:val="Heading 2 Char"/>
    <w:basedOn w:val="DefaultParagraphFont"/>
    <w:link w:val="Heading2"/>
    <w:uiPriority w:val="9"/>
    <w:rsid w:val="007E6666"/>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2316">
      <w:bodyDiv w:val="1"/>
      <w:marLeft w:val="0"/>
      <w:marRight w:val="0"/>
      <w:marTop w:val="0"/>
      <w:marBottom w:val="0"/>
      <w:divBdr>
        <w:top w:val="none" w:sz="0" w:space="0" w:color="auto"/>
        <w:left w:val="none" w:sz="0" w:space="0" w:color="auto"/>
        <w:bottom w:val="none" w:sz="0" w:space="0" w:color="auto"/>
        <w:right w:val="none" w:sz="0" w:space="0" w:color="auto"/>
      </w:divBdr>
      <w:divsChild>
        <w:div w:id="639530425">
          <w:marLeft w:val="0"/>
          <w:marRight w:val="0"/>
          <w:marTop w:val="0"/>
          <w:marBottom w:val="0"/>
          <w:divBdr>
            <w:top w:val="none" w:sz="0" w:space="0" w:color="auto"/>
            <w:left w:val="none" w:sz="0" w:space="0" w:color="auto"/>
            <w:bottom w:val="none" w:sz="0" w:space="0" w:color="auto"/>
            <w:right w:val="none" w:sz="0" w:space="0" w:color="auto"/>
          </w:divBdr>
        </w:div>
        <w:div w:id="1390761784">
          <w:marLeft w:val="0"/>
          <w:marRight w:val="0"/>
          <w:marTop w:val="0"/>
          <w:marBottom w:val="0"/>
          <w:divBdr>
            <w:top w:val="none" w:sz="0" w:space="0" w:color="auto"/>
            <w:left w:val="none" w:sz="0" w:space="0" w:color="auto"/>
            <w:bottom w:val="none" w:sz="0" w:space="0" w:color="auto"/>
            <w:right w:val="none" w:sz="0" w:space="0" w:color="auto"/>
          </w:divBdr>
        </w:div>
        <w:div w:id="431240352">
          <w:marLeft w:val="0"/>
          <w:marRight w:val="0"/>
          <w:marTop w:val="0"/>
          <w:marBottom w:val="0"/>
          <w:divBdr>
            <w:top w:val="none" w:sz="0" w:space="0" w:color="auto"/>
            <w:left w:val="none" w:sz="0" w:space="0" w:color="auto"/>
            <w:bottom w:val="none" w:sz="0" w:space="0" w:color="auto"/>
            <w:right w:val="none" w:sz="0" w:space="0" w:color="auto"/>
          </w:divBdr>
        </w:div>
        <w:div w:id="1862939266">
          <w:marLeft w:val="0"/>
          <w:marRight w:val="0"/>
          <w:marTop w:val="0"/>
          <w:marBottom w:val="0"/>
          <w:divBdr>
            <w:top w:val="none" w:sz="0" w:space="0" w:color="auto"/>
            <w:left w:val="none" w:sz="0" w:space="0" w:color="auto"/>
            <w:bottom w:val="none" w:sz="0" w:space="0" w:color="auto"/>
            <w:right w:val="none" w:sz="0" w:space="0" w:color="auto"/>
          </w:divBdr>
        </w:div>
        <w:div w:id="1303147865">
          <w:marLeft w:val="0"/>
          <w:marRight w:val="0"/>
          <w:marTop w:val="0"/>
          <w:marBottom w:val="0"/>
          <w:divBdr>
            <w:top w:val="none" w:sz="0" w:space="0" w:color="auto"/>
            <w:left w:val="none" w:sz="0" w:space="0" w:color="auto"/>
            <w:bottom w:val="none" w:sz="0" w:space="0" w:color="auto"/>
            <w:right w:val="none" w:sz="0" w:space="0" w:color="auto"/>
          </w:divBdr>
        </w:div>
      </w:divsChild>
    </w:div>
    <w:div w:id="198705658">
      <w:bodyDiv w:val="1"/>
      <w:marLeft w:val="0"/>
      <w:marRight w:val="0"/>
      <w:marTop w:val="0"/>
      <w:marBottom w:val="0"/>
      <w:divBdr>
        <w:top w:val="none" w:sz="0" w:space="0" w:color="auto"/>
        <w:left w:val="none" w:sz="0" w:space="0" w:color="auto"/>
        <w:bottom w:val="none" w:sz="0" w:space="0" w:color="auto"/>
        <w:right w:val="none" w:sz="0" w:space="0" w:color="auto"/>
      </w:divBdr>
    </w:div>
    <w:div w:id="871187127">
      <w:bodyDiv w:val="1"/>
      <w:marLeft w:val="0"/>
      <w:marRight w:val="0"/>
      <w:marTop w:val="0"/>
      <w:marBottom w:val="0"/>
      <w:divBdr>
        <w:top w:val="none" w:sz="0" w:space="0" w:color="auto"/>
        <w:left w:val="none" w:sz="0" w:space="0" w:color="auto"/>
        <w:bottom w:val="none" w:sz="0" w:space="0" w:color="auto"/>
        <w:right w:val="none" w:sz="0" w:space="0" w:color="auto"/>
      </w:divBdr>
    </w:div>
    <w:div w:id="909969290">
      <w:bodyDiv w:val="1"/>
      <w:marLeft w:val="0"/>
      <w:marRight w:val="0"/>
      <w:marTop w:val="0"/>
      <w:marBottom w:val="0"/>
      <w:divBdr>
        <w:top w:val="none" w:sz="0" w:space="0" w:color="auto"/>
        <w:left w:val="none" w:sz="0" w:space="0" w:color="auto"/>
        <w:bottom w:val="none" w:sz="0" w:space="0" w:color="auto"/>
        <w:right w:val="none" w:sz="0" w:space="0" w:color="auto"/>
      </w:divBdr>
      <w:divsChild>
        <w:div w:id="739138329">
          <w:marLeft w:val="0"/>
          <w:marRight w:val="0"/>
          <w:marTop w:val="0"/>
          <w:marBottom w:val="0"/>
          <w:divBdr>
            <w:top w:val="none" w:sz="0" w:space="0" w:color="auto"/>
            <w:left w:val="none" w:sz="0" w:space="0" w:color="auto"/>
            <w:bottom w:val="none" w:sz="0" w:space="0" w:color="auto"/>
            <w:right w:val="none" w:sz="0" w:space="0" w:color="auto"/>
          </w:divBdr>
        </w:div>
        <w:div w:id="74255238">
          <w:marLeft w:val="0"/>
          <w:marRight w:val="0"/>
          <w:marTop w:val="0"/>
          <w:marBottom w:val="0"/>
          <w:divBdr>
            <w:top w:val="none" w:sz="0" w:space="0" w:color="auto"/>
            <w:left w:val="none" w:sz="0" w:space="0" w:color="auto"/>
            <w:bottom w:val="none" w:sz="0" w:space="0" w:color="auto"/>
            <w:right w:val="none" w:sz="0" w:space="0" w:color="auto"/>
          </w:divBdr>
        </w:div>
        <w:div w:id="516626169">
          <w:marLeft w:val="0"/>
          <w:marRight w:val="0"/>
          <w:marTop w:val="0"/>
          <w:marBottom w:val="0"/>
          <w:divBdr>
            <w:top w:val="none" w:sz="0" w:space="0" w:color="auto"/>
            <w:left w:val="none" w:sz="0" w:space="0" w:color="auto"/>
            <w:bottom w:val="none" w:sz="0" w:space="0" w:color="auto"/>
            <w:right w:val="none" w:sz="0" w:space="0" w:color="auto"/>
          </w:divBdr>
        </w:div>
        <w:div w:id="1626079531">
          <w:marLeft w:val="0"/>
          <w:marRight w:val="0"/>
          <w:marTop w:val="0"/>
          <w:marBottom w:val="0"/>
          <w:divBdr>
            <w:top w:val="none" w:sz="0" w:space="0" w:color="auto"/>
            <w:left w:val="none" w:sz="0" w:space="0" w:color="auto"/>
            <w:bottom w:val="none" w:sz="0" w:space="0" w:color="auto"/>
            <w:right w:val="none" w:sz="0" w:space="0" w:color="auto"/>
          </w:divBdr>
        </w:div>
        <w:div w:id="1311904037">
          <w:marLeft w:val="0"/>
          <w:marRight w:val="0"/>
          <w:marTop w:val="0"/>
          <w:marBottom w:val="0"/>
          <w:divBdr>
            <w:top w:val="none" w:sz="0" w:space="0" w:color="auto"/>
            <w:left w:val="none" w:sz="0" w:space="0" w:color="auto"/>
            <w:bottom w:val="none" w:sz="0" w:space="0" w:color="auto"/>
            <w:right w:val="none" w:sz="0" w:space="0" w:color="auto"/>
          </w:divBdr>
        </w:div>
      </w:divsChild>
    </w:div>
    <w:div w:id="1284994650">
      <w:bodyDiv w:val="1"/>
      <w:marLeft w:val="0"/>
      <w:marRight w:val="0"/>
      <w:marTop w:val="0"/>
      <w:marBottom w:val="0"/>
      <w:divBdr>
        <w:top w:val="none" w:sz="0" w:space="0" w:color="auto"/>
        <w:left w:val="none" w:sz="0" w:space="0" w:color="auto"/>
        <w:bottom w:val="none" w:sz="0" w:space="0" w:color="auto"/>
        <w:right w:val="none" w:sz="0" w:space="0" w:color="auto"/>
      </w:divBdr>
    </w:div>
    <w:div w:id="1732776733">
      <w:bodyDiv w:val="1"/>
      <w:marLeft w:val="0"/>
      <w:marRight w:val="0"/>
      <w:marTop w:val="0"/>
      <w:marBottom w:val="0"/>
      <w:divBdr>
        <w:top w:val="none" w:sz="0" w:space="0" w:color="auto"/>
        <w:left w:val="none" w:sz="0" w:space="0" w:color="auto"/>
        <w:bottom w:val="none" w:sz="0" w:space="0" w:color="auto"/>
        <w:right w:val="none" w:sz="0" w:space="0" w:color="auto"/>
      </w:divBdr>
    </w:div>
    <w:div w:id="1952202436">
      <w:bodyDiv w:val="1"/>
      <w:marLeft w:val="0"/>
      <w:marRight w:val="0"/>
      <w:marTop w:val="0"/>
      <w:marBottom w:val="0"/>
      <w:divBdr>
        <w:top w:val="none" w:sz="0" w:space="0" w:color="auto"/>
        <w:left w:val="none" w:sz="0" w:space="0" w:color="auto"/>
        <w:bottom w:val="none" w:sz="0" w:space="0" w:color="auto"/>
        <w:right w:val="none" w:sz="0" w:space="0" w:color="auto"/>
      </w:divBdr>
    </w:div>
    <w:div w:id="2079013703">
      <w:bodyDiv w:val="1"/>
      <w:marLeft w:val="0"/>
      <w:marRight w:val="0"/>
      <w:marTop w:val="0"/>
      <w:marBottom w:val="0"/>
      <w:divBdr>
        <w:top w:val="none" w:sz="0" w:space="0" w:color="auto"/>
        <w:left w:val="none" w:sz="0" w:space="0" w:color="auto"/>
        <w:bottom w:val="none" w:sz="0" w:space="0" w:color="auto"/>
        <w:right w:val="none" w:sz="0" w:space="0" w:color="auto"/>
      </w:divBdr>
    </w:div>
    <w:div w:id="2091154009">
      <w:bodyDiv w:val="1"/>
      <w:marLeft w:val="0"/>
      <w:marRight w:val="0"/>
      <w:marTop w:val="0"/>
      <w:marBottom w:val="0"/>
      <w:divBdr>
        <w:top w:val="none" w:sz="0" w:space="0" w:color="auto"/>
        <w:left w:val="none" w:sz="0" w:space="0" w:color="auto"/>
        <w:bottom w:val="none" w:sz="0" w:space="0" w:color="auto"/>
        <w:right w:val="none" w:sz="0" w:space="0" w:color="auto"/>
      </w:divBdr>
    </w:div>
    <w:div w:id="21394512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eachcomputing.org/courses/CO454/introduction-to-primary-computing"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nationalarchives.gov.uk/doc/open-government-licence/version/3/" TargetMode="External"/><Relationship Id="rId7" Type="http://schemas.openxmlformats.org/officeDocument/2006/relationships/webSettings" Target="webSettings.xml"/><Relationship Id="rId12" Type="http://schemas.openxmlformats.org/officeDocument/2006/relationships/hyperlink" Target="https://teachcomputing.org/courses/CO460/getting-started-in-year-5" TargetMode="External"/><Relationship Id="rId17" Type="http://schemas.openxmlformats.org/officeDocument/2006/relationships/hyperlink" Target="https://assets.publishing.service.gov.uk/media/5a7c576be5274a1b00423213/PRIMARY_national_curriculum_-_Computing.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eachcomputing.org/curriculum/key-stage-2/computing-systems-and-networks-the-internet" TargetMode="External"/><Relationship Id="rId20" Type="http://schemas.openxmlformats.org/officeDocument/2006/relationships/hyperlink" Target="http://ncce.io/tc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topics/z7wtb9q/articles/ztbjq6f"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teachcomputing.org/primary-certificate" TargetMode="External"/><Relationship Id="rId23" Type="http://schemas.openxmlformats.org/officeDocument/2006/relationships/hyperlink" Target="mailto:info@teachcomputing.org" TargetMode="External"/><Relationship Id="rId28" Type="http://schemas.openxmlformats.org/officeDocument/2006/relationships/fontTable" Target="fontTable.xml"/><Relationship Id="rId10" Type="http://schemas.openxmlformats.org/officeDocument/2006/relationships/hyperlink" Target="https://community.stem.org.uk/discussion/teach-computing-curriculum-share-your-adapted-units-and-resources" TargetMode="External"/><Relationship Id="rId19" Type="http://schemas.openxmlformats.org/officeDocument/2006/relationships/hyperlink" Target="https://assets.publishing.service.gov.uk/media/62cea352e90e071e789ea9bf/Relationships_Education_RSE_and_Health_Education.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eachcomputing.org/courses/CO042/teaching-computing-systems-and-networks-to-5-to-11-year-olds" TargetMode="External"/><Relationship Id="rId22" Type="http://schemas.openxmlformats.org/officeDocument/2006/relationships/hyperlink" Target="https://www.nationalarchives.gov.uk/doc/open-government-licence/version/3/" TargetMode="External"/><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A2E42AF940FC419C0B1285AA45DDDA" ma:contentTypeVersion="20" ma:contentTypeDescription="Create a new document." ma:contentTypeScope="" ma:versionID="7297d1862d63865cf9308f6bd8ff32e2">
  <xsd:schema xmlns:xsd="http://www.w3.org/2001/XMLSchema" xmlns:xs="http://www.w3.org/2001/XMLSchema" xmlns:p="http://schemas.microsoft.com/office/2006/metadata/properties" xmlns:ns2="3731ea80-4e04-4551-91d9-e2fbd79cb02f" xmlns:ns3="4986403c-21ae-4121-905b-fd9ffd7a8a83" targetNamespace="http://schemas.microsoft.com/office/2006/metadata/properties" ma:root="true" ma:fieldsID="4b36d2cd07839649e861d10a4f9d7265" ns2:_="" ns3:_="">
    <xsd:import namespace="3731ea80-4e04-4551-91d9-e2fbd79cb02f"/>
    <xsd:import namespace="4986403c-21ae-4121-905b-fd9ffd7a8a8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31ea80-4e04-4551-91d9-e2fbd79cb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711862-bf40-4a84-9fc6-f98167fe84c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86403c-21ae-4121-905b-fd9ffd7a8a8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2995abc3-5d96-4c8f-a08d-e3166c7f0c5b}" ma:internalName="TaxCatchAll" ma:showField="CatchAllData" ma:web="4986403c-21ae-4121-905b-fd9ffd7a8a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731ea80-4e04-4551-91d9-e2fbd79cb02f">
      <Terms xmlns="http://schemas.microsoft.com/office/infopath/2007/PartnerControls"/>
    </lcf76f155ced4ddcb4097134ff3c332f>
    <TaxCatchAll xmlns="4986403c-21ae-4121-905b-fd9ffd7a8a83" xsi:nil="true"/>
    <_Flow_SignoffStatus xmlns="3731ea80-4e04-4551-91d9-e2fbd79cb02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42908A-0992-41BD-8CFB-6CA0F42A06E2}"/>
</file>

<file path=customXml/itemProps2.xml><?xml version="1.0" encoding="utf-8"?>
<ds:datastoreItem xmlns:ds="http://schemas.openxmlformats.org/officeDocument/2006/customXml" ds:itemID="{D5A85BEB-6374-47B3-8202-9C937019A045}">
  <ds:schemaRefs>
    <ds:schemaRef ds:uri="http://schemas.microsoft.com/office/2006/metadata/properties"/>
    <ds:schemaRef ds:uri="http://schemas.microsoft.com/office/infopath/2007/PartnerControls"/>
    <ds:schemaRef ds:uri="3b250520-4889-4aa7-8782-b9fa05cd2dac"/>
    <ds:schemaRef ds:uri="021ac2da-e20d-493b-a614-e064cd2e99d7"/>
  </ds:schemaRefs>
</ds:datastoreItem>
</file>

<file path=customXml/itemProps3.xml><?xml version="1.0" encoding="utf-8"?>
<ds:datastoreItem xmlns:ds="http://schemas.openxmlformats.org/officeDocument/2006/customXml" ds:itemID="{B29D19CA-110C-4B2E-A3C1-93446B8379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1693</Words>
  <Characters>8819</Characters>
  <Application>Microsoft Office Word</Application>
  <DocSecurity>0</DocSecurity>
  <Lines>189</Lines>
  <Paragraphs>88</Paragraphs>
  <ScaleCrop>false</ScaleCrop>
  <Company/>
  <LinksUpToDate>false</LinksUpToDate>
  <CharactersWithSpaces>10458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RVIDLER</dc:creator>
  <cp:lastModifiedBy>Lucy Bolton</cp:lastModifiedBy>
  <cp:revision>45</cp:revision>
  <dcterms:created xsi:type="dcterms:W3CDTF">2024-02-05T09:52:00Z</dcterms:created>
  <dcterms:modified xsi:type="dcterms:W3CDTF">2025-04-09T10:38:00Z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0x01010083A2E42AF940FC419C0B1285AA45DDDA</vt:lpwstr>
  </property>
  <property fmtid="{D5CDD505-2E9C-101B-9397-08002B2CF9AE}" pid="3" name="MediaServiceImageTags">
    <vt:lpwstr/>
  </property>
  <property fmtid="{D5CDD505-2E9C-101B-9397-08002B2CF9AE}" pid="4" name="GrammarlyDocumentId">
    <vt:lpwstr>094f89632e5d8bf3ddab8e8110d820ffbe9409ffdcea89bc56cf2631bea82b07</vt:lpwstr>
  </property>
</Properties>
</file>